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E433E8" w14:paraId="6170F6A9" w14:textId="77777777">
        <w:trPr>
          <w:tblCellSpacing w:w="60" w:type="dxa"/>
        </w:trPr>
        <w:tc>
          <w:tcPr>
            <w:tcW w:w="1200" w:type="pct"/>
            <w:shd w:val="clear" w:color="auto" w:fill="E7F0F9"/>
          </w:tcPr>
          <w:p w14:paraId="71CF3DE6" w14:textId="77777777" w:rsidR="00E433E8" w:rsidRDefault="00E3251E">
            <w:pPr>
              <w:spacing w:after="0" w:line="240" w:lineRule="auto"/>
            </w:pPr>
            <w:r>
              <w:rPr>
                <w:b/>
              </w:rPr>
              <w:t>RKP broj</w:t>
            </w:r>
          </w:p>
        </w:tc>
        <w:tc>
          <w:tcPr>
            <w:tcW w:w="0" w:type="auto"/>
            <w:shd w:val="clear" w:color="auto" w:fill="E7F0F9"/>
          </w:tcPr>
          <w:p w14:paraId="36868389" w14:textId="77777777" w:rsidR="00E433E8" w:rsidRDefault="00E3251E">
            <w:pPr>
              <w:spacing w:after="0" w:line="240" w:lineRule="auto"/>
            </w:pPr>
            <w:r>
              <w:t>14744</w:t>
            </w:r>
          </w:p>
        </w:tc>
      </w:tr>
      <w:tr w:rsidR="00E433E8" w14:paraId="626FD160" w14:textId="77777777">
        <w:trPr>
          <w:tblCellSpacing w:w="60" w:type="dxa"/>
        </w:trPr>
        <w:tc>
          <w:tcPr>
            <w:tcW w:w="1200" w:type="pct"/>
            <w:shd w:val="clear" w:color="auto" w:fill="E7F0F9"/>
          </w:tcPr>
          <w:p w14:paraId="45B38DB5" w14:textId="77777777" w:rsidR="00E433E8" w:rsidRDefault="00E3251E">
            <w:pPr>
              <w:spacing w:after="0" w:line="240" w:lineRule="auto"/>
            </w:pPr>
            <w:r>
              <w:rPr>
                <w:b/>
              </w:rPr>
              <w:t>Naziv obveznika</w:t>
            </w:r>
          </w:p>
        </w:tc>
        <w:tc>
          <w:tcPr>
            <w:tcW w:w="0" w:type="auto"/>
            <w:shd w:val="clear" w:color="auto" w:fill="E7F0F9"/>
          </w:tcPr>
          <w:p w14:paraId="14502A34" w14:textId="77777777" w:rsidR="00E433E8" w:rsidRDefault="00E3251E">
            <w:pPr>
              <w:spacing w:after="0" w:line="240" w:lineRule="auto"/>
            </w:pPr>
            <w:r>
              <w:t>Osnovna škola Izidora Kršnjavoga</w:t>
            </w:r>
          </w:p>
        </w:tc>
      </w:tr>
      <w:tr w:rsidR="00E433E8" w14:paraId="72CA8B76" w14:textId="77777777">
        <w:trPr>
          <w:tblCellSpacing w:w="60" w:type="dxa"/>
        </w:trPr>
        <w:tc>
          <w:tcPr>
            <w:tcW w:w="1200" w:type="pct"/>
            <w:shd w:val="clear" w:color="auto" w:fill="E7F0F9"/>
          </w:tcPr>
          <w:p w14:paraId="76C02A76" w14:textId="77777777" w:rsidR="00E433E8" w:rsidRDefault="00E3251E">
            <w:pPr>
              <w:spacing w:after="0" w:line="240" w:lineRule="auto"/>
            </w:pPr>
            <w:r>
              <w:rPr>
                <w:b/>
              </w:rPr>
              <w:t>Razina</w:t>
            </w:r>
          </w:p>
        </w:tc>
        <w:tc>
          <w:tcPr>
            <w:tcW w:w="0" w:type="auto"/>
            <w:shd w:val="clear" w:color="auto" w:fill="E7F0F9"/>
          </w:tcPr>
          <w:p w14:paraId="4529E1DC" w14:textId="77777777" w:rsidR="00E433E8" w:rsidRDefault="00E3251E">
            <w:pPr>
              <w:spacing w:after="0" w:line="240" w:lineRule="auto"/>
            </w:pPr>
            <w:r>
              <w:t>31</w:t>
            </w:r>
          </w:p>
        </w:tc>
      </w:tr>
    </w:tbl>
    <w:p w14:paraId="5F552633" w14:textId="77777777" w:rsidR="00E433E8" w:rsidRDefault="00E3251E">
      <w:r>
        <w:br/>
      </w:r>
    </w:p>
    <w:p w14:paraId="60A767F0" w14:textId="77777777" w:rsidR="00E433E8" w:rsidRDefault="00E3251E">
      <w:pPr>
        <w:spacing w:line="240" w:lineRule="auto"/>
        <w:jc w:val="center"/>
      </w:pPr>
      <w:r>
        <w:rPr>
          <w:b/>
          <w:sz w:val="28"/>
        </w:rPr>
        <w:t>BILJEŠKE UZ FINANCIJSKE IZVJEŠTAJE</w:t>
      </w:r>
    </w:p>
    <w:p w14:paraId="114B543B" w14:textId="77777777" w:rsidR="00E433E8" w:rsidRDefault="00E3251E">
      <w:pPr>
        <w:spacing w:line="240" w:lineRule="auto"/>
        <w:jc w:val="center"/>
      </w:pPr>
      <w:r>
        <w:rPr>
          <w:b/>
          <w:sz w:val="28"/>
        </w:rPr>
        <w:t>ZA RAZDOBLJE</w:t>
      </w:r>
    </w:p>
    <w:p w14:paraId="11EB2072" w14:textId="77777777" w:rsidR="00E433E8" w:rsidRDefault="00E3251E">
      <w:pPr>
        <w:spacing w:line="240" w:lineRule="auto"/>
        <w:jc w:val="center"/>
      </w:pPr>
      <w:r>
        <w:rPr>
          <w:b/>
          <w:sz w:val="28"/>
        </w:rPr>
        <w:t>I - XII 2025.</w:t>
      </w:r>
    </w:p>
    <w:p w14:paraId="0448740F" w14:textId="77777777" w:rsidR="00E433E8" w:rsidRDefault="00E433E8"/>
    <w:p w14:paraId="6A99113A" w14:textId="77777777" w:rsidR="00E433E8" w:rsidRDefault="00E3251E">
      <w:pPr>
        <w:keepNext/>
        <w:spacing w:line="240" w:lineRule="auto"/>
        <w:jc w:val="center"/>
      </w:pPr>
      <w:r>
        <w:rPr>
          <w:b/>
          <w:sz w:val="28"/>
        </w:rPr>
        <w:t>Izvještaj o prihodima i rashodima, primicima i izdacima</w:t>
      </w:r>
    </w:p>
    <w:p w14:paraId="0D36DD9A" w14:textId="77777777" w:rsidR="00E433E8" w:rsidRDefault="00E3251E">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433E8" w14:paraId="137AEED8" w14:textId="77777777">
        <w:trPr>
          <w:cantSplit/>
        </w:trPr>
        <w:tc>
          <w:tcPr>
            <w:tcW w:w="700" w:type="dxa"/>
            <w:shd w:val="clear" w:color="auto" w:fill="E7F0F9"/>
            <w:tcMar>
              <w:top w:w="0" w:type="dxa"/>
              <w:bottom w:w="0" w:type="dxa"/>
            </w:tcMar>
            <w:vAlign w:val="center"/>
          </w:tcPr>
          <w:p w14:paraId="0CE01645" w14:textId="77777777" w:rsidR="00E433E8" w:rsidRDefault="00E325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C306D3" w14:textId="77777777" w:rsidR="00E433E8" w:rsidRDefault="00E325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E97124" w14:textId="77777777" w:rsidR="00E433E8" w:rsidRDefault="00E325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A65D87" w14:textId="77777777" w:rsidR="00E433E8" w:rsidRDefault="00E325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5EC9A7" w14:textId="77777777" w:rsidR="00E433E8" w:rsidRDefault="00E325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6ADBB0" w14:textId="77777777" w:rsidR="00E433E8" w:rsidRDefault="00E3251E">
            <w:pPr>
              <w:keepNext/>
              <w:keepLines/>
              <w:spacing w:after="0" w:line="240" w:lineRule="auto"/>
              <w:jc w:val="center"/>
            </w:pPr>
            <w:r>
              <w:rPr>
                <w:b/>
                <w:sz w:val="18"/>
              </w:rPr>
              <w:t>Indeks (%)</w:t>
            </w:r>
          </w:p>
        </w:tc>
      </w:tr>
      <w:tr w:rsidR="00E433E8" w14:paraId="71767656" w14:textId="77777777">
        <w:trPr>
          <w:cantSplit/>
          <w:trHeight w:val="560"/>
        </w:trPr>
        <w:tc>
          <w:tcPr>
            <w:tcW w:w="700" w:type="dxa"/>
            <w:tcMar>
              <w:top w:w="0" w:type="dxa"/>
              <w:bottom w:w="0" w:type="dxa"/>
            </w:tcMar>
            <w:vAlign w:val="center"/>
          </w:tcPr>
          <w:p w14:paraId="6E298A57" w14:textId="77777777" w:rsidR="00E433E8" w:rsidRDefault="00E3251E">
            <w:pPr>
              <w:keepNext/>
              <w:keepLines/>
              <w:spacing w:after="0" w:line="240" w:lineRule="auto"/>
            </w:pPr>
            <w:r>
              <w:rPr>
                <w:sz w:val="18"/>
              </w:rPr>
              <w:t>6</w:t>
            </w:r>
          </w:p>
        </w:tc>
        <w:tc>
          <w:tcPr>
            <w:tcW w:w="3180" w:type="dxa"/>
            <w:tcMar>
              <w:top w:w="0" w:type="dxa"/>
              <w:bottom w:w="0" w:type="dxa"/>
            </w:tcMar>
            <w:vAlign w:val="center"/>
          </w:tcPr>
          <w:p w14:paraId="4AAD1C72" w14:textId="77777777" w:rsidR="00E433E8" w:rsidRDefault="00E3251E">
            <w:pPr>
              <w:keepNext/>
              <w:keepLines/>
              <w:spacing w:after="0" w:line="240" w:lineRule="auto"/>
            </w:pPr>
            <w:r>
              <w:rPr>
                <w:sz w:val="18"/>
              </w:rPr>
              <w:t>PRIHODI POSLOVANJA (šifre 61+62+63+64+65+66+67+68)</w:t>
            </w:r>
          </w:p>
        </w:tc>
        <w:tc>
          <w:tcPr>
            <w:tcW w:w="700" w:type="dxa"/>
            <w:tcMar>
              <w:top w:w="0" w:type="dxa"/>
              <w:bottom w:w="0" w:type="dxa"/>
            </w:tcMar>
            <w:vAlign w:val="center"/>
          </w:tcPr>
          <w:p w14:paraId="6E293088" w14:textId="77777777" w:rsidR="00E433E8" w:rsidRDefault="00E3251E">
            <w:pPr>
              <w:keepNext/>
              <w:keepLines/>
              <w:spacing w:after="0" w:line="240" w:lineRule="auto"/>
            </w:pPr>
            <w:r>
              <w:rPr>
                <w:sz w:val="18"/>
              </w:rPr>
              <w:t>6</w:t>
            </w:r>
          </w:p>
        </w:tc>
        <w:tc>
          <w:tcPr>
            <w:tcW w:w="1860" w:type="dxa"/>
            <w:tcMar>
              <w:top w:w="0" w:type="dxa"/>
              <w:bottom w:w="0" w:type="dxa"/>
            </w:tcMar>
            <w:vAlign w:val="center"/>
          </w:tcPr>
          <w:p w14:paraId="3D37B98F" w14:textId="77777777" w:rsidR="00E433E8" w:rsidRDefault="00E3251E">
            <w:pPr>
              <w:keepNext/>
              <w:keepLines/>
              <w:spacing w:after="0" w:line="240" w:lineRule="auto"/>
              <w:jc w:val="right"/>
            </w:pPr>
            <w:r>
              <w:rPr>
                <w:sz w:val="18"/>
              </w:rPr>
              <w:t>2.879.726,11</w:t>
            </w:r>
          </w:p>
        </w:tc>
        <w:tc>
          <w:tcPr>
            <w:tcW w:w="1860" w:type="dxa"/>
            <w:tcMar>
              <w:top w:w="0" w:type="dxa"/>
              <w:bottom w:w="0" w:type="dxa"/>
            </w:tcMar>
            <w:vAlign w:val="center"/>
          </w:tcPr>
          <w:p w14:paraId="1DD66902" w14:textId="77777777" w:rsidR="00E433E8" w:rsidRDefault="00E3251E">
            <w:pPr>
              <w:keepNext/>
              <w:keepLines/>
              <w:spacing w:after="0" w:line="240" w:lineRule="auto"/>
              <w:jc w:val="right"/>
            </w:pPr>
            <w:r>
              <w:rPr>
                <w:sz w:val="18"/>
              </w:rPr>
              <w:t>2.991.014,45</w:t>
            </w:r>
          </w:p>
        </w:tc>
        <w:tc>
          <w:tcPr>
            <w:tcW w:w="700" w:type="dxa"/>
            <w:tcMar>
              <w:top w:w="0" w:type="dxa"/>
              <w:bottom w:w="0" w:type="dxa"/>
            </w:tcMar>
            <w:vAlign w:val="center"/>
          </w:tcPr>
          <w:p w14:paraId="45874532" w14:textId="77777777" w:rsidR="00E433E8" w:rsidRDefault="00E3251E">
            <w:pPr>
              <w:keepNext/>
              <w:keepLines/>
              <w:spacing w:after="0" w:line="240" w:lineRule="auto"/>
              <w:jc w:val="right"/>
            </w:pPr>
            <w:r>
              <w:rPr>
                <w:sz w:val="18"/>
              </w:rPr>
              <w:t>103,9</w:t>
            </w:r>
          </w:p>
        </w:tc>
      </w:tr>
      <w:tr w:rsidR="00E433E8" w14:paraId="7BBABFB0" w14:textId="77777777">
        <w:trPr>
          <w:cantSplit/>
          <w:trHeight w:val="560"/>
        </w:trPr>
        <w:tc>
          <w:tcPr>
            <w:tcW w:w="700" w:type="dxa"/>
            <w:tcMar>
              <w:top w:w="0" w:type="dxa"/>
              <w:bottom w:w="0" w:type="dxa"/>
            </w:tcMar>
            <w:vAlign w:val="center"/>
          </w:tcPr>
          <w:p w14:paraId="68A6C603" w14:textId="77777777" w:rsidR="00E433E8" w:rsidRDefault="00E3251E">
            <w:pPr>
              <w:keepNext/>
              <w:keepLines/>
              <w:spacing w:after="0" w:line="240" w:lineRule="auto"/>
            </w:pPr>
            <w:r>
              <w:rPr>
                <w:sz w:val="18"/>
              </w:rPr>
              <w:t>3</w:t>
            </w:r>
          </w:p>
        </w:tc>
        <w:tc>
          <w:tcPr>
            <w:tcW w:w="3180" w:type="dxa"/>
            <w:tcMar>
              <w:top w:w="0" w:type="dxa"/>
              <w:bottom w:w="0" w:type="dxa"/>
            </w:tcMar>
            <w:vAlign w:val="center"/>
          </w:tcPr>
          <w:p w14:paraId="61075C32" w14:textId="77777777" w:rsidR="00E433E8" w:rsidRDefault="00E3251E">
            <w:pPr>
              <w:keepNext/>
              <w:keepLines/>
              <w:spacing w:after="0" w:line="240" w:lineRule="auto"/>
            </w:pPr>
            <w:r>
              <w:rPr>
                <w:sz w:val="18"/>
              </w:rPr>
              <w:t>RASHODI POSLOVANJA (šifre 31+32+34+35+36+37+38)</w:t>
            </w:r>
          </w:p>
        </w:tc>
        <w:tc>
          <w:tcPr>
            <w:tcW w:w="700" w:type="dxa"/>
            <w:tcMar>
              <w:top w:w="0" w:type="dxa"/>
              <w:bottom w:w="0" w:type="dxa"/>
            </w:tcMar>
            <w:vAlign w:val="center"/>
          </w:tcPr>
          <w:p w14:paraId="7268D4B6" w14:textId="77777777" w:rsidR="00E433E8" w:rsidRDefault="00E3251E">
            <w:pPr>
              <w:keepNext/>
              <w:keepLines/>
              <w:spacing w:after="0" w:line="240" w:lineRule="auto"/>
            </w:pPr>
            <w:r>
              <w:rPr>
                <w:sz w:val="18"/>
              </w:rPr>
              <w:t>3</w:t>
            </w:r>
          </w:p>
        </w:tc>
        <w:tc>
          <w:tcPr>
            <w:tcW w:w="1860" w:type="dxa"/>
            <w:tcMar>
              <w:top w:w="0" w:type="dxa"/>
              <w:bottom w:w="0" w:type="dxa"/>
            </w:tcMar>
            <w:vAlign w:val="center"/>
          </w:tcPr>
          <w:p w14:paraId="3AB52F32" w14:textId="77777777" w:rsidR="00E433E8" w:rsidRDefault="00E3251E">
            <w:pPr>
              <w:keepNext/>
              <w:keepLines/>
              <w:spacing w:after="0" w:line="240" w:lineRule="auto"/>
              <w:jc w:val="right"/>
            </w:pPr>
            <w:r>
              <w:rPr>
                <w:sz w:val="18"/>
              </w:rPr>
              <w:t>2.808.782,85</w:t>
            </w:r>
          </w:p>
        </w:tc>
        <w:tc>
          <w:tcPr>
            <w:tcW w:w="1860" w:type="dxa"/>
            <w:tcMar>
              <w:top w:w="0" w:type="dxa"/>
              <w:bottom w:w="0" w:type="dxa"/>
            </w:tcMar>
            <w:vAlign w:val="center"/>
          </w:tcPr>
          <w:p w14:paraId="53E06C5A" w14:textId="77777777" w:rsidR="00E433E8" w:rsidRDefault="00E3251E">
            <w:pPr>
              <w:keepNext/>
              <w:keepLines/>
              <w:spacing w:after="0" w:line="240" w:lineRule="auto"/>
              <w:jc w:val="right"/>
            </w:pPr>
            <w:r>
              <w:rPr>
                <w:sz w:val="18"/>
              </w:rPr>
              <w:t>3.167.166,06</w:t>
            </w:r>
          </w:p>
        </w:tc>
        <w:tc>
          <w:tcPr>
            <w:tcW w:w="700" w:type="dxa"/>
            <w:tcMar>
              <w:top w:w="0" w:type="dxa"/>
              <w:bottom w:w="0" w:type="dxa"/>
            </w:tcMar>
            <w:vAlign w:val="center"/>
          </w:tcPr>
          <w:p w14:paraId="63A994B5" w14:textId="77777777" w:rsidR="00E433E8" w:rsidRDefault="00E3251E">
            <w:pPr>
              <w:keepNext/>
              <w:keepLines/>
              <w:spacing w:after="0" w:line="240" w:lineRule="auto"/>
              <w:jc w:val="right"/>
            </w:pPr>
            <w:r>
              <w:rPr>
                <w:sz w:val="18"/>
              </w:rPr>
              <w:t>112,8</w:t>
            </w:r>
          </w:p>
        </w:tc>
      </w:tr>
      <w:tr w:rsidR="00E433E8" w14:paraId="0B47129D" w14:textId="77777777">
        <w:trPr>
          <w:cantSplit/>
          <w:trHeight w:val="560"/>
        </w:trPr>
        <w:tc>
          <w:tcPr>
            <w:tcW w:w="700" w:type="dxa"/>
            <w:tcMar>
              <w:top w:w="0" w:type="dxa"/>
              <w:bottom w:w="0" w:type="dxa"/>
            </w:tcMar>
            <w:vAlign w:val="center"/>
          </w:tcPr>
          <w:p w14:paraId="4658BE45" w14:textId="77777777" w:rsidR="00E433E8" w:rsidRDefault="00E433E8">
            <w:pPr>
              <w:keepNext/>
              <w:keepLines/>
              <w:spacing w:after="0" w:line="240" w:lineRule="auto"/>
            </w:pPr>
          </w:p>
        </w:tc>
        <w:tc>
          <w:tcPr>
            <w:tcW w:w="3180" w:type="dxa"/>
            <w:tcMar>
              <w:top w:w="0" w:type="dxa"/>
              <w:bottom w:w="0" w:type="dxa"/>
            </w:tcMar>
            <w:vAlign w:val="center"/>
          </w:tcPr>
          <w:p w14:paraId="5588364E" w14:textId="77777777" w:rsidR="00E433E8" w:rsidRDefault="00E3251E">
            <w:pPr>
              <w:keepNext/>
              <w:keepLines/>
              <w:spacing w:after="0" w:line="240" w:lineRule="auto"/>
            </w:pPr>
            <w:r>
              <w:rPr>
                <w:b/>
                <w:sz w:val="18"/>
              </w:rPr>
              <w:t>MANJAK PRIHODA POSLOVANJA (šifre Z005-6)</w:t>
            </w:r>
          </w:p>
        </w:tc>
        <w:tc>
          <w:tcPr>
            <w:tcW w:w="700" w:type="dxa"/>
            <w:tcMar>
              <w:top w:w="0" w:type="dxa"/>
              <w:bottom w:w="0" w:type="dxa"/>
            </w:tcMar>
            <w:vAlign w:val="center"/>
          </w:tcPr>
          <w:p w14:paraId="659834FC" w14:textId="77777777" w:rsidR="00E433E8" w:rsidRDefault="00E3251E">
            <w:pPr>
              <w:keepNext/>
              <w:keepLines/>
              <w:spacing w:after="0" w:line="240" w:lineRule="auto"/>
            </w:pPr>
            <w:r>
              <w:rPr>
                <w:b/>
                <w:sz w:val="18"/>
              </w:rPr>
              <w:t>Y001</w:t>
            </w:r>
          </w:p>
        </w:tc>
        <w:tc>
          <w:tcPr>
            <w:tcW w:w="1860" w:type="dxa"/>
            <w:tcMar>
              <w:top w:w="0" w:type="dxa"/>
              <w:bottom w:w="0" w:type="dxa"/>
            </w:tcMar>
            <w:vAlign w:val="center"/>
          </w:tcPr>
          <w:p w14:paraId="1B35A1E8" w14:textId="77777777" w:rsidR="00E433E8" w:rsidRDefault="00E3251E">
            <w:pPr>
              <w:keepNext/>
              <w:keepLines/>
              <w:spacing w:after="0" w:line="240" w:lineRule="auto"/>
              <w:jc w:val="right"/>
            </w:pPr>
            <w:r>
              <w:rPr>
                <w:b/>
                <w:sz w:val="18"/>
              </w:rPr>
              <w:t>0,00</w:t>
            </w:r>
          </w:p>
        </w:tc>
        <w:tc>
          <w:tcPr>
            <w:tcW w:w="1860" w:type="dxa"/>
            <w:tcMar>
              <w:top w:w="0" w:type="dxa"/>
              <w:bottom w:w="0" w:type="dxa"/>
            </w:tcMar>
            <w:vAlign w:val="center"/>
          </w:tcPr>
          <w:p w14:paraId="73910C82" w14:textId="77777777" w:rsidR="00E433E8" w:rsidRDefault="00E3251E">
            <w:pPr>
              <w:keepNext/>
              <w:keepLines/>
              <w:spacing w:after="0" w:line="240" w:lineRule="auto"/>
              <w:jc w:val="right"/>
            </w:pPr>
            <w:r>
              <w:rPr>
                <w:b/>
                <w:sz w:val="18"/>
              </w:rPr>
              <w:t>176.151,61</w:t>
            </w:r>
          </w:p>
        </w:tc>
        <w:tc>
          <w:tcPr>
            <w:tcW w:w="700" w:type="dxa"/>
            <w:tcMar>
              <w:top w:w="0" w:type="dxa"/>
              <w:bottom w:w="0" w:type="dxa"/>
            </w:tcMar>
            <w:vAlign w:val="center"/>
          </w:tcPr>
          <w:p w14:paraId="1E99BF28" w14:textId="77777777" w:rsidR="00E433E8" w:rsidRDefault="00E3251E">
            <w:pPr>
              <w:keepNext/>
              <w:keepLines/>
              <w:spacing w:after="0" w:line="240" w:lineRule="auto"/>
              <w:jc w:val="right"/>
            </w:pPr>
            <w:r>
              <w:rPr>
                <w:b/>
                <w:sz w:val="18"/>
              </w:rPr>
              <w:t>-</w:t>
            </w:r>
          </w:p>
        </w:tc>
      </w:tr>
      <w:tr w:rsidR="00E433E8" w14:paraId="2750A6C6" w14:textId="77777777">
        <w:trPr>
          <w:cantSplit/>
          <w:trHeight w:val="560"/>
        </w:trPr>
        <w:tc>
          <w:tcPr>
            <w:tcW w:w="700" w:type="dxa"/>
            <w:tcMar>
              <w:top w:w="0" w:type="dxa"/>
              <w:bottom w:w="0" w:type="dxa"/>
            </w:tcMar>
            <w:vAlign w:val="center"/>
          </w:tcPr>
          <w:p w14:paraId="40A1C38A" w14:textId="77777777" w:rsidR="00E433E8" w:rsidRDefault="00E3251E">
            <w:pPr>
              <w:keepNext/>
              <w:keepLines/>
              <w:spacing w:after="0" w:line="240" w:lineRule="auto"/>
            </w:pPr>
            <w:r>
              <w:rPr>
                <w:sz w:val="18"/>
              </w:rPr>
              <w:t>7</w:t>
            </w:r>
          </w:p>
        </w:tc>
        <w:tc>
          <w:tcPr>
            <w:tcW w:w="3180" w:type="dxa"/>
            <w:tcMar>
              <w:top w:w="0" w:type="dxa"/>
              <w:bottom w:w="0" w:type="dxa"/>
            </w:tcMar>
            <w:vAlign w:val="center"/>
          </w:tcPr>
          <w:p w14:paraId="18D748F2" w14:textId="77777777" w:rsidR="00E433E8" w:rsidRDefault="00E3251E">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6162E27" w14:textId="77777777" w:rsidR="00E433E8" w:rsidRDefault="00E3251E">
            <w:pPr>
              <w:keepNext/>
              <w:keepLines/>
              <w:spacing w:after="0" w:line="240" w:lineRule="auto"/>
            </w:pPr>
            <w:r>
              <w:rPr>
                <w:sz w:val="18"/>
              </w:rPr>
              <w:t>7</w:t>
            </w:r>
          </w:p>
        </w:tc>
        <w:tc>
          <w:tcPr>
            <w:tcW w:w="1860" w:type="dxa"/>
            <w:tcMar>
              <w:top w:w="0" w:type="dxa"/>
              <w:bottom w:w="0" w:type="dxa"/>
            </w:tcMar>
            <w:vAlign w:val="center"/>
          </w:tcPr>
          <w:p w14:paraId="6BF55785" w14:textId="77777777" w:rsidR="00E433E8" w:rsidRDefault="00E3251E">
            <w:pPr>
              <w:keepNext/>
              <w:keepLines/>
              <w:spacing w:after="0" w:line="240" w:lineRule="auto"/>
              <w:jc w:val="right"/>
            </w:pPr>
            <w:r>
              <w:rPr>
                <w:sz w:val="18"/>
              </w:rPr>
              <w:t>0,00</w:t>
            </w:r>
          </w:p>
        </w:tc>
        <w:tc>
          <w:tcPr>
            <w:tcW w:w="1860" w:type="dxa"/>
            <w:tcMar>
              <w:top w:w="0" w:type="dxa"/>
              <w:bottom w:w="0" w:type="dxa"/>
            </w:tcMar>
            <w:vAlign w:val="center"/>
          </w:tcPr>
          <w:p w14:paraId="3E2B82DA" w14:textId="77777777" w:rsidR="00E433E8" w:rsidRDefault="00E3251E">
            <w:pPr>
              <w:keepNext/>
              <w:keepLines/>
              <w:spacing w:after="0" w:line="240" w:lineRule="auto"/>
              <w:jc w:val="right"/>
            </w:pPr>
            <w:r>
              <w:rPr>
                <w:sz w:val="18"/>
              </w:rPr>
              <w:t>0,00</w:t>
            </w:r>
          </w:p>
        </w:tc>
        <w:tc>
          <w:tcPr>
            <w:tcW w:w="700" w:type="dxa"/>
            <w:tcMar>
              <w:top w:w="0" w:type="dxa"/>
              <w:bottom w:w="0" w:type="dxa"/>
            </w:tcMar>
            <w:vAlign w:val="center"/>
          </w:tcPr>
          <w:p w14:paraId="2647B0A6" w14:textId="77777777" w:rsidR="00E433E8" w:rsidRDefault="00E3251E">
            <w:pPr>
              <w:keepNext/>
              <w:keepLines/>
              <w:spacing w:after="0" w:line="240" w:lineRule="auto"/>
              <w:jc w:val="right"/>
            </w:pPr>
            <w:r>
              <w:rPr>
                <w:sz w:val="18"/>
              </w:rPr>
              <w:t>-</w:t>
            </w:r>
          </w:p>
        </w:tc>
      </w:tr>
      <w:tr w:rsidR="00E433E8" w14:paraId="45CE27E7" w14:textId="77777777">
        <w:trPr>
          <w:cantSplit/>
          <w:trHeight w:val="560"/>
        </w:trPr>
        <w:tc>
          <w:tcPr>
            <w:tcW w:w="700" w:type="dxa"/>
            <w:tcMar>
              <w:top w:w="0" w:type="dxa"/>
              <w:bottom w:w="0" w:type="dxa"/>
            </w:tcMar>
            <w:vAlign w:val="center"/>
          </w:tcPr>
          <w:p w14:paraId="5C1AC4EE" w14:textId="77777777" w:rsidR="00E433E8" w:rsidRDefault="00E3251E">
            <w:pPr>
              <w:keepNext/>
              <w:keepLines/>
              <w:spacing w:after="0" w:line="240" w:lineRule="auto"/>
            </w:pPr>
            <w:r>
              <w:rPr>
                <w:sz w:val="18"/>
              </w:rPr>
              <w:t>4</w:t>
            </w:r>
          </w:p>
        </w:tc>
        <w:tc>
          <w:tcPr>
            <w:tcW w:w="3180" w:type="dxa"/>
            <w:tcMar>
              <w:top w:w="0" w:type="dxa"/>
              <w:bottom w:w="0" w:type="dxa"/>
            </w:tcMar>
            <w:vAlign w:val="center"/>
          </w:tcPr>
          <w:p w14:paraId="0A01D7D9" w14:textId="77777777" w:rsidR="00E433E8" w:rsidRDefault="00E3251E">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3C25D34" w14:textId="77777777" w:rsidR="00E433E8" w:rsidRDefault="00E3251E">
            <w:pPr>
              <w:keepNext/>
              <w:keepLines/>
              <w:spacing w:after="0" w:line="240" w:lineRule="auto"/>
            </w:pPr>
            <w:r>
              <w:rPr>
                <w:sz w:val="18"/>
              </w:rPr>
              <w:t>4</w:t>
            </w:r>
          </w:p>
        </w:tc>
        <w:tc>
          <w:tcPr>
            <w:tcW w:w="1860" w:type="dxa"/>
            <w:tcMar>
              <w:top w:w="0" w:type="dxa"/>
              <w:bottom w:w="0" w:type="dxa"/>
            </w:tcMar>
            <w:vAlign w:val="center"/>
          </w:tcPr>
          <w:p w14:paraId="527E3E4D" w14:textId="77777777" w:rsidR="00E433E8" w:rsidRDefault="00E3251E">
            <w:pPr>
              <w:keepNext/>
              <w:keepLines/>
              <w:spacing w:after="0" w:line="240" w:lineRule="auto"/>
              <w:jc w:val="right"/>
            </w:pPr>
            <w:r>
              <w:rPr>
                <w:sz w:val="18"/>
              </w:rPr>
              <w:t>52.181,72</w:t>
            </w:r>
          </w:p>
        </w:tc>
        <w:tc>
          <w:tcPr>
            <w:tcW w:w="1860" w:type="dxa"/>
            <w:tcMar>
              <w:top w:w="0" w:type="dxa"/>
              <w:bottom w:w="0" w:type="dxa"/>
            </w:tcMar>
            <w:vAlign w:val="center"/>
          </w:tcPr>
          <w:p w14:paraId="5028E278" w14:textId="77777777" w:rsidR="00E433E8" w:rsidRDefault="00E3251E">
            <w:pPr>
              <w:keepNext/>
              <w:keepLines/>
              <w:spacing w:after="0" w:line="240" w:lineRule="auto"/>
              <w:jc w:val="right"/>
            </w:pPr>
            <w:r>
              <w:rPr>
                <w:sz w:val="18"/>
              </w:rPr>
              <w:t>55.827,17</w:t>
            </w:r>
          </w:p>
        </w:tc>
        <w:tc>
          <w:tcPr>
            <w:tcW w:w="700" w:type="dxa"/>
            <w:tcMar>
              <w:top w:w="0" w:type="dxa"/>
              <w:bottom w:w="0" w:type="dxa"/>
            </w:tcMar>
            <w:vAlign w:val="center"/>
          </w:tcPr>
          <w:p w14:paraId="4B84EEE8" w14:textId="77777777" w:rsidR="00E433E8" w:rsidRDefault="00E3251E">
            <w:pPr>
              <w:keepNext/>
              <w:keepLines/>
              <w:spacing w:after="0" w:line="240" w:lineRule="auto"/>
              <w:jc w:val="right"/>
            </w:pPr>
            <w:r>
              <w:rPr>
                <w:sz w:val="18"/>
              </w:rPr>
              <w:t>107,0</w:t>
            </w:r>
          </w:p>
        </w:tc>
      </w:tr>
      <w:tr w:rsidR="00E433E8" w14:paraId="1AB7B8A7" w14:textId="77777777">
        <w:trPr>
          <w:cantSplit/>
          <w:trHeight w:val="560"/>
        </w:trPr>
        <w:tc>
          <w:tcPr>
            <w:tcW w:w="700" w:type="dxa"/>
            <w:tcMar>
              <w:top w:w="0" w:type="dxa"/>
              <w:bottom w:w="0" w:type="dxa"/>
            </w:tcMar>
            <w:vAlign w:val="center"/>
          </w:tcPr>
          <w:p w14:paraId="10DD98CB" w14:textId="77777777" w:rsidR="00E433E8" w:rsidRDefault="00E433E8">
            <w:pPr>
              <w:keepNext/>
              <w:keepLines/>
              <w:spacing w:after="0" w:line="240" w:lineRule="auto"/>
            </w:pPr>
          </w:p>
        </w:tc>
        <w:tc>
          <w:tcPr>
            <w:tcW w:w="3180" w:type="dxa"/>
            <w:tcMar>
              <w:top w:w="0" w:type="dxa"/>
              <w:bottom w:w="0" w:type="dxa"/>
            </w:tcMar>
            <w:vAlign w:val="center"/>
          </w:tcPr>
          <w:p w14:paraId="203B6F5A" w14:textId="77777777" w:rsidR="00E433E8" w:rsidRDefault="00E3251E">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232B8DBD" w14:textId="77777777" w:rsidR="00E433E8" w:rsidRDefault="00E3251E">
            <w:pPr>
              <w:keepNext/>
              <w:keepLines/>
              <w:spacing w:after="0" w:line="240" w:lineRule="auto"/>
            </w:pPr>
            <w:r>
              <w:rPr>
                <w:b/>
                <w:sz w:val="18"/>
              </w:rPr>
              <w:t>Y002</w:t>
            </w:r>
          </w:p>
        </w:tc>
        <w:tc>
          <w:tcPr>
            <w:tcW w:w="1860" w:type="dxa"/>
            <w:tcMar>
              <w:top w:w="0" w:type="dxa"/>
              <w:bottom w:w="0" w:type="dxa"/>
            </w:tcMar>
            <w:vAlign w:val="center"/>
          </w:tcPr>
          <w:p w14:paraId="58E94E6C" w14:textId="77777777" w:rsidR="00E433E8" w:rsidRDefault="00E3251E">
            <w:pPr>
              <w:keepNext/>
              <w:keepLines/>
              <w:spacing w:after="0" w:line="240" w:lineRule="auto"/>
              <w:jc w:val="right"/>
            </w:pPr>
            <w:r>
              <w:rPr>
                <w:b/>
                <w:sz w:val="18"/>
              </w:rPr>
              <w:t>52.181,72</w:t>
            </w:r>
          </w:p>
        </w:tc>
        <w:tc>
          <w:tcPr>
            <w:tcW w:w="1860" w:type="dxa"/>
            <w:tcMar>
              <w:top w:w="0" w:type="dxa"/>
              <w:bottom w:w="0" w:type="dxa"/>
            </w:tcMar>
            <w:vAlign w:val="center"/>
          </w:tcPr>
          <w:p w14:paraId="09725902" w14:textId="77777777" w:rsidR="00E433E8" w:rsidRDefault="00E3251E">
            <w:pPr>
              <w:keepNext/>
              <w:keepLines/>
              <w:spacing w:after="0" w:line="240" w:lineRule="auto"/>
              <w:jc w:val="right"/>
            </w:pPr>
            <w:r>
              <w:rPr>
                <w:b/>
                <w:sz w:val="18"/>
              </w:rPr>
              <w:t>55.827,17</w:t>
            </w:r>
          </w:p>
        </w:tc>
        <w:tc>
          <w:tcPr>
            <w:tcW w:w="700" w:type="dxa"/>
            <w:tcMar>
              <w:top w:w="0" w:type="dxa"/>
              <w:bottom w:w="0" w:type="dxa"/>
            </w:tcMar>
            <w:vAlign w:val="center"/>
          </w:tcPr>
          <w:p w14:paraId="02CD580E" w14:textId="77777777" w:rsidR="00E433E8" w:rsidRDefault="00E3251E">
            <w:pPr>
              <w:keepNext/>
              <w:keepLines/>
              <w:spacing w:after="0" w:line="240" w:lineRule="auto"/>
              <w:jc w:val="right"/>
            </w:pPr>
            <w:r>
              <w:rPr>
                <w:b/>
                <w:sz w:val="18"/>
              </w:rPr>
              <w:t>107,0</w:t>
            </w:r>
          </w:p>
        </w:tc>
      </w:tr>
      <w:tr w:rsidR="00E433E8" w14:paraId="4C9192B9" w14:textId="77777777">
        <w:trPr>
          <w:cantSplit/>
          <w:trHeight w:val="560"/>
        </w:trPr>
        <w:tc>
          <w:tcPr>
            <w:tcW w:w="700" w:type="dxa"/>
            <w:tcMar>
              <w:top w:w="0" w:type="dxa"/>
              <w:bottom w:w="0" w:type="dxa"/>
            </w:tcMar>
            <w:vAlign w:val="center"/>
          </w:tcPr>
          <w:p w14:paraId="15338E8D" w14:textId="77777777" w:rsidR="00E433E8" w:rsidRDefault="00E3251E">
            <w:pPr>
              <w:keepNext/>
              <w:keepLines/>
              <w:spacing w:after="0" w:line="240" w:lineRule="auto"/>
            </w:pPr>
            <w:r>
              <w:rPr>
                <w:sz w:val="18"/>
              </w:rPr>
              <w:t>8</w:t>
            </w:r>
          </w:p>
        </w:tc>
        <w:tc>
          <w:tcPr>
            <w:tcW w:w="3180" w:type="dxa"/>
            <w:tcMar>
              <w:top w:w="0" w:type="dxa"/>
              <w:bottom w:w="0" w:type="dxa"/>
            </w:tcMar>
            <w:vAlign w:val="center"/>
          </w:tcPr>
          <w:p w14:paraId="75F08452" w14:textId="77777777" w:rsidR="00E433E8" w:rsidRDefault="00E3251E">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7113A79" w14:textId="77777777" w:rsidR="00E433E8" w:rsidRDefault="00E3251E">
            <w:pPr>
              <w:keepNext/>
              <w:keepLines/>
              <w:spacing w:after="0" w:line="240" w:lineRule="auto"/>
            </w:pPr>
            <w:r>
              <w:rPr>
                <w:sz w:val="18"/>
              </w:rPr>
              <w:t>8</w:t>
            </w:r>
          </w:p>
        </w:tc>
        <w:tc>
          <w:tcPr>
            <w:tcW w:w="1860" w:type="dxa"/>
            <w:tcMar>
              <w:top w:w="0" w:type="dxa"/>
              <w:bottom w:w="0" w:type="dxa"/>
            </w:tcMar>
            <w:vAlign w:val="center"/>
          </w:tcPr>
          <w:p w14:paraId="5AFCF106" w14:textId="77777777" w:rsidR="00E433E8" w:rsidRDefault="00E3251E">
            <w:pPr>
              <w:keepNext/>
              <w:keepLines/>
              <w:spacing w:after="0" w:line="240" w:lineRule="auto"/>
              <w:jc w:val="right"/>
            </w:pPr>
            <w:r>
              <w:rPr>
                <w:sz w:val="18"/>
              </w:rPr>
              <w:t>0,00</w:t>
            </w:r>
          </w:p>
        </w:tc>
        <w:tc>
          <w:tcPr>
            <w:tcW w:w="1860" w:type="dxa"/>
            <w:tcMar>
              <w:top w:w="0" w:type="dxa"/>
              <w:bottom w:w="0" w:type="dxa"/>
            </w:tcMar>
            <w:vAlign w:val="center"/>
          </w:tcPr>
          <w:p w14:paraId="34B74E72" w14:textId="77777777" w:rsidR="00E433E8" w:rsidRDefault="00E3251E">
            <w:pPr>
              <w:keepNext/>
              <w:keepLines/>
              <w:spacing w:after="0" w:line="240" w:lineRule="auto"/>
              <w:jc w:val="right"/>
            </w:pPr>
            <w:r>
              <w:rPr>
                <w:sz w:val="18"/>
              </w:rPr>
              <w:t>0,00</w:t>
            </w:r>
          </w:p>
        </w:tc>
        <w:tc>
          <w:tcPr>
            <w:tcW w:w="700" w:type="dxa"/>
            <w:tcMar>
              <w:top w:w="0" w:type="dxa"/>
              <w:bottom w:w="0" w:type="dxa"/>
            </w:tcMar>
            <w:vAlign w:val="center"/>
          </w:tcPr>
          <w:p w14:paraId="77492807" w14:textId="77777777" w:rsidR="00E433E8" w:rsidRDefault="00E3251E">
            <w:pPr>
              <w:keepNext/>
              <w:keepLines/>
              <w:spacing w:after="0" w:line="240" w:lineRule="auto"/>
              <w:jc w:val="right"/>
            </w:pPr>
            <w:r>
              <w:rPr>
                <w:sz w:val="18"/>
              </w:rPr>
              <w:t>-</w:t>
            </w:r>
          </w:p>
        </w:tc>
      </w:tr>
      <w:tr w:rsidR="00E433E8" w14:paraId="59121195" w14:textId="77777777">
        <w:trPr>
          <w:cantSplit/>
          <w:trHeight w:val="560"/>
        </w:trPr>
        <w:tc>
          <w:tcPr>
            <w:tcW w:w="700" w:type="dxa"/>
            <w:tcMar>
              <w:top w:w="0" w:type="dxa"/>
              <w:bottom w:w="0" w:type="dxa"/>
            </w:tcMar>
            <w:vAlign w:val="center"/>
          </w:tcPr>
          <w:p w14:paraId="07B6988E" w14:textId="77777777" w:rsidR="00E433E8" w:rsidRDefault="00E3251E">
            <w:pPr>
              <w:keepNext/>
              <w:keepLines/>
              <w:spacing w:after="0" w:line="240" w:lineRule="auto"/>
            </w:pPr>
            <w:r>
              <w:rPr>
                <w:sz w:val="18"/>
              </w:rPr>
              <w:t>5</w:t>
            </w:r>
          </w:p>
        </w:tc>
        <w:tc>
          <w:tcPr>
            <w:tcW w:w="3180" w:type="dxa"/>
            <w:tcMar>
              <w:top w:w="0" w:type="dxa"/>
              <w:bottom w:w="0" w:type="dxa"/>
            </w:tcMar>
            <w:vAlign w:val="center"/>
          </w:tcPr>
          <w:p w14:paraId="03072ECB" w14:textId="77777777" w:rsidR="00E433E8" w:rsidRDefault="00E3251E">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459AE5DB" w14:textId="77777777" w:rsidR="00E433E8" w:rsidRDefault="00E3251E">
            <w:pPr>
              <w:keepNext/>
              <w:keepLines/>
              <w:spacing w:after="0" w:line="240" w:lineRule="auto"/>
            </w:pPr>
            <w:r>
              <w:rPr>
                <w:sz w:val="18"/>
              </w:rPr>
              <w:t>5</w:t>
            </w:r>
          </w:p>
        </w:tc>
        <w:tc>
          <w:tcPr>
            <w:tcW w:w="1860" w:type="dxa"/>
            <w:tcMar>
              <w:top w:w="0" w:type="dxa"/>
              <w:bottom w:w="0" w:type="dxa"/>
            </w:tcMar>
            <w:vAlign w:val="center"/>
          </w:tcPr>
          <w:p w14:paraId="6270E0AB" w14:textId="77777777" w:rsidR="00E433E8" w:rsidRDefault="00E3251E">
            <w:pPr>
              <w:keepNext/>
              <w:keepLines/>
              <w:spacing w:after="0" w:line="240" w:lineRule="auto"/>
              <w:jc w:val="right"/>
            </w:pPr>
            <w:r>
              <w:rPr>
                <w:sz w:val="18"/>
              </w:rPr>
              <w:t>0,00</w:t>
            </w:r>
          </w:p>
        </w:tc>
        <w:tc>
          <w:tcPr>
            <w:tcW w:w="1860" w:type="dxa"/>
            <w:tcMar>
              <w:top w:w="0" w:type="dxa"/>
              <w:bottom w:w="0" w:type="dxa"/>
            </w:tcMar>
            <w:vAlign w:val="center"/>
          </w:tcPr>
          <w:p w14:paraId="1F67F65C" w14:textId="77777777" w:rsidR="00E433E8" w:rsidRDefault="00E3251E">
            <w:pPr>
              <w:keepNext/>
              <w:keepLines/>
              <w:spacing w:after="0" w:line="240" w:lineRule="auto"/>
              <w:jc w:val="right"/>
            </w:pPr>
            <w:r>
              <w:rPr>
                <w:sz w:val="18"/>
              </w:rPr>
              <w:t>0,00</w:t>
            </w:r>
          </w:p>
        </w:tc>
        <w:tc>
          <w:tcPr>
            <w:tcW w:w="700" w:type="dxa"/>
            <w:tcMar>
              <w:top w:w="0" w:type="dxa"/>
              <w:bottom w:w="0" w:type="dxa"/>
            </w:tcMar>
            <w:vAlign w:val="center"/>
          </w:tcPr>
          <w:p w14:paraId="7262F306" w14:textId="77777777" w:rsidR="00E433E8" w:rsidRDefault="00E3251E">
            <w:pPr>
              <w:keepNext/>
              <w:keepLines/>
              <w:spacing w:after="0" w:line="240" w:lineRule="auto"/>
              <w:jc w:val="right"/>
            </w:pPr>
            <w:r>
              <w:rPr>
                <w:sz w:val="18"/>
              </w:rPr>
              <w:t>-</w:t>
            </w:r>
          </w:p>
        </w:tc>
      </w:tr>
      <w:tr w:rsidR="00E433E8" w14:paraId="5FB78A1F" w14:textId="77777777">
        <w:trPr>
          <w:cantSplit/>
          <w:trHeight w:val="560"/>
        </w:trPr>
        <w:tc>
          <w:tcPr>
            <w:tcW w:w="700" w:type="dxa"/>
            <w:tcMar>
              <w:top w:w="0" w:type="dxa"/>
              <w:bottom w:w="0" w:type="dxa"/>
            </w:tcMar>
            <w:vAlign w:val="center"/>
          </w:tcPr>
          <w:p w14:paraId="25396A41" w14:textId="77777777" w:rsidR="00E433E8" w:rsidRDefault="00E433E8">
            <w:pPr>
              <w:keepNext/>
              <w:keepLines/>
              <w:spacing w:after="0" w:line="240" w:lineRule="auto"/>
            </w:pPr>
          </w:p>
        </w:tc>
        <w:tc>
          <w:tcPr>
            <w:tcW w:w="3180" w:type="dxa"/>
            <w:tcMar>
              <w:top w:w="0" w:type="dxa"/>
              <w:bottom w:w="0" w:type="dxa"/>
            </w:tcMar>
            <w:vAlign w:val="center"/>
          </w:tcPr>
          <w:p w14:paraId="26AE1363" w14:textId="77777777" w:rsidR="00E433E8" w:rsidRDefault="00E3251E">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7F2A7349" w14:textId="77777777" w:rsidR="00E433E8" w:rsidRDefault="00E3251E">
            <w:pPr>
              <w:keepNext/>
              <w:keepLines/>
              <w:spacing w:after="0" w:line="240" w:lineRule="auto"/>
            </w:pPr>
            <w:r>
              <w:rPr>
                <w:b/>
                <w:sz w:val="18"/>
              </w:rPr>
              <w:t>X003, Y003</w:t>
            </w:r>
          </w:p>
        </w:tc>
        <w:tc>
          <w:tcPr>
            <w:tcW w:w="1860" w:type="dxa"/>
            <w:tcMar>
              <w:top w:w="0" w:type="dxa"/>
              <w:bottom w:w="0" w:type="dxa"/>
            </w:tcMar>
            <w:vAlign w:val="center"/>
          </w:tcPr>
          <w:p w14:paraId="1A95ABD0" w14:textId="77777777" w:rsidR="00E433E8" w:rsidRDefault="00E3251E">
            <w:pPr>
              <w:keepNext/>
              <w:keepLines/>
              <w:spacing w:after="0" w:line="240" w:lineRule="auto"/>
              <w:jc w:val="right"/>
            </w:pPr>
            <w:r>
              <w:rPr>
                <w:b/>
                <w:sz w:val="18"/>
              </w:rPr>
              <w:t>0,00</w:t>
            </w:r>
          </w:p>
        </w:tc>
        <w:tc>
          <w:tcPr>
            <w:tcW w:w="1860" w:type="dxa"/>
            <w:tcMar>
              <w:top w:w="0" w:type="dxa"/>
              <w:bottom w:w="0" w:type="dxa"/>
            </w:tcMar>
            <w:vAlign w:val="center"/>
          </w:tcPr>
          <w:p w14:paraId="7AECFA70" w14:textId="77777777" w:rsidR="00E433E8" w:rsidRDefault="00E3251E">
            <w:pPr>
              <w:keepNext/>
              <w:keepLines/>
              <w:spacing w:after="0" w:line="240" w:lineRule="auto"/>
              <w:jc w:val="right"/>
            </w:pPr>
            <w:r>
              <w:rPr>
                <w:b/>
                <w:sz w:val="18"/>
              </w:rPr>
              <w:t>0,00</w:t>
            </w:r>
          </w:p>
        </w:tc>
        <w:tc>
          <w:tcPr>
            <w:tcW w:w="700" w:type="dxa"/>
            <w:tcMar>
              <w:top w:w="0" w:type="dxa"/>
              <w:bottom w:w="0" w:type="dxa"/>
            </w:tcMar>
            <w:vAlign w:val="center"/>
          </w:tcPr>
          <w:p w14:paraId="70509D82" w14:textId="77777777" w:rsidR="00E433E8" w:rsidRDefault="00E3251E">
            <w:pPr>
              <w:keepNext/>
              <w:keepLines/>
              <w:spacing w:after="0" w:line="240" w:lineRule="auto"/>
              <w:jc w:val="right"/>
            </w:pPr>
            <w:r>
              <w:rPr>
                <w:b/>
                <w:sz w:val="18"/>
              </w:rPr>
              <w:t>-</w:t>
            </w:r>
          </w:p>
        </w:tc>
      </w:tr>
      <w:tr w:rsidR="00E433E8" w14:paraId="6E9812BD" w14:textId="77777777">
        <w:trPr>
          <w:cantSplit/>
          <w:trHeight w:val="560"/>
        </w:trPr>
        <w:tc>
          <w:tcPr>
            <w:tcW w:w="700" w:type="dxa"/>
            <w:tcMar>
              <w:top w:w="0" w:type="dxa"/>
              <w:bottom w:w="0" w:type="dxa"/>
            </w:tcMar>
            <w:vAlign w:val="center"/>
          </w:tcPr>
          <w:p w14:paraId="1F3AB7E2" w14:textId="77777777" w:rsidR="00E433E8" w:rsidRDefault="00E433E8">
            <w:pPr>
              <w:keepNext/>
              <w:keepLines/>
              <w:spacing w:after="0" w:line="240" w:lineRule="auto"/>
            </w:pPr>
          </w:p>
        </w:tc>
        <w:tc>
          <w:tcPr>
            <w:tcW w:w="3180" w:type="dxa"/>
            <w:tcMar>
              <w:top w:w="0" w:type="dxa"/>
              <w:bottom w:w="0" w:type="dxa"/>
            </w:tcMar>
            <w:vAlign w:val="center"/>
          </w:tcPr>
          <w:p w14:paraId="2AAD0CCE" w14:textId="77777777" w:rsidR="00E433E8" w:rsidRDefault="00E3251E">
            <w:pPr>
              <w:keepNext/>
              <w:keepLines/>
              <w:spacing w:after="0" w:line="240" w:lineRule="auto"/>
            </w:pPr>
            <w:r>
              <w:rPr>
                <w:b/>
                <w:sz w:val="18"/>
              </w:rPr>
              <w:t>MANJAK PRIHODA I PRIMITAKA (šifre Y345-X678)</w:t>
            </w:r>
          </w:p>
        </w:tc>
        <w:tc>
          <w:tcPr>
            <w:tcW w:w="700" w:type="dxa"/>
            <w:tcMar>
              <w:top w:w="0" w:type="dxa"/>
              <w:bottom w:w="0" w:type="dxa"/>
            </w:tcMar>
            <w:vAlign w:val="center"/>
          </w:tcPr>
          <w:p w14:paraId="4BD0FB0D" w14:textId="77777777" w:rsidR="00E433E8" w:rsidRDefault="00E3251E">
            <w:pPr>
              <w:keepNext/>
              <w:keepLines/>
              <w:spacing w:after="0" w:line="240" w:lineRule="auto"/>
            </w:pPr>
            <w:r>
              <w:rPr>
                <w:b/>
                <w:sz w:val="18"/>
              </w:rPr>
              <w:t>Y005</w:t>
            </w:r>
          </w:p>
        </w:tc>
        <w:tc>
          <w:tcPr>
            <w:tcW w:w="1860" w:type="dxa"/>
            <w:tcMar>
              <w:top w:w="0" w:type="dxa"/>
              <w:bottom w:w="0" w:type="dxa"/>
            </w:tcMar>
            <w:vAlign w:val="center"/>
          </w:tcPr>
          <w:p w14:paraId="2B3BEEC0" w14:textId="77777777" w:rsidR="00E433E8" w:rsidRDefault="00E3251E">
            <w:pPr>
              <w:keepNext/>
              <w:keepLines/>
              <w:spacing w:after="0" w:line="240" w:lineRule="auto"/>
              <w:jc w:val="right"/>
            </w:pPr>
            <w:r>
              <w:rPr>
                <w:b/>
                <w:sz w:val="18"/>
              </w:rPr>
              <w:t>0,00</w:t>
            </w:r>
          </w:p>
        </w:tc>
        <w:tc>
          <w:tcPr>
            <w:tcW w:w="1860" w:type="dxa"/>
            <w:tcMar>
              <w:top w:w="0" w:type="dxa"/>
              <w:bottom w:w="0" w:type="dxa"/>
            </w:tcMar>
            <w:vAlign w:val="center"/>
          </w:tcPr>
          <w:p w14:paraId="35430B1A" w14:textId="77777777" w:rsidR="00E433E8" w:rsidRDefault="00E3251E">
            <w:pPr>
              <w:keepNext/>
              <w:keepLines/>
              <w:spacing w:after="0" w:line="240" w:lineRule="auto"/>
              <w:jc w:val="right"/>
            </w:pPr>
            <w:r>
              <w:rPr>
                <w:b/>
                <w:sz w:val="18"/>
              </w:rPr>
              <w:t>231.978,78</w:t>
            </w:r>
          </w:p>
        </w:tc>
        <w:tc>
          <w:tcPr>
            <w:tcW w:w="700" w:type="dxa"/>
            <w:tcMar>
              <w:top w:w="0" w:type="dxa"/>
              <w:bottom w:w="0" w:type="dxa"/>
            </w:tcMar>
            <w:vAlign w:val="center"/>
          </w:tcPr>
          <w:p w14:paraId="680DA5A1" w14:textId="77777777" w:rsidR="00E433E8" w:rsidRDefault="00E3251E">
            <w:pPr>
              <w:keepNext/>
              <w:keepLines/>
              <w:spacing w:after="0" w:line="240" w:lineRule="auto"/>
              <w:jc w:val="right"/>
            </w:pPr>
            <w:r>
              <w:rPr>
                <w:b/>
                <w:sz w:val="18"/>
              </w:rPr>
              <w:t>-</w:t>
            </w:r>
          </w:p>
        </w:tc>
      </w:tr>
    </w:tbl>
    <w:p w14:paraId="5B13C329" w14:textId="77777777" w:rsidR="00E433E8" w:rsidRDefault="00E433E8">
      <w:pPr>
        <w:spacing w:after="0"/>
      </w:pPr>
    </w:p>
    <w:p w14:paraId="2032E851" w14:textId="77777777" w:rsidR="00E433E8" w:rsidRDefault="00E3251E">
      <w:r>
        <w:t>Prilikom izrade financijskog izvješća za razdoblje 1.1.-31.12.2025. iskazan je manjak od 231.978,78 eura iz razloga što smo ove godine (</w:t>
      </w:r>
      <w:proofErr w:type="spellStart"/>
      <w:r>
        <w:t>tj.u</w:t>
      </w:r>
      <w:proofErr w:type="spellEnd"/>
      <w:r>
        <w:t xml:space="preserve"> 2025.) prešli na drugačije knjiženje tj. metodološki pristup knjiženja.</w:t>
      </w:r>
    </w:p>
    <w:p w14:paraId="5C073EE5" w14:textId="77777777" w:rsidR="00E433E8" w:rsidRDefault="00E3251E">
      <w:r>
        <w:t>Iskazani manjak se odnosi na uknjiženje rashode za plaće, materijalna prava i rashode za nefinancijsku imovinu. U 2025. godini uknjižen je rashod dok ćemo prihod imati u 2026.</w:t>
      </w:r>
    </w:p>
    <w:p w14:paraId="1D04BE5F" w14:textId="77777777" w:rsidR="00E433E8" w:rsidRDefault="00E3251E">
      <w:r>
        <w:lastRenderedPageBreak/>
        <w:br/>
      </w:r>
    </w:p>
    <w:p w14:paraId="5A07FA8F" w14:textId="77777777" w:rsidR="00E433E8" w:rsidRDefault="00E3251E">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433E8" w14:paraId="24FE5136" w14:textId="77777777">
        <w:trPr>
          <w:cantSplit/>
        </w:trPr>
        <w:tc>
          <w:tcPr>
            <w:tcW w:w="700" w:type="dxa"/>
            <w:shd w:val="clear" w:color="auto" w:fill="E7F0F9"/>
            <w:tcMar>
              <w:top w:w="0" w:type="dxa"/>
              <w:bottom w:w="0" w:type="dxa"/>
            </w:tcMar>
            <w:vAlign w:val="center"/>
          </w:tcPr>
          <w:p w14:paraId="7F2414B1" w14:textId="77777777" w:rsidR="00E433E8" w:rsidRDefault="00E325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3AB4DA" w14:textId="77777777" w:rsidR="00E433E8" w:rsidRDefault="00E325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38CE10" w14:textId="77777777" w:rsidR="00E433E8" w:rsidRDefault="00E325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45FE7F" w14:textId="77777777" w:rsidR="00E433E8" w:rsidRDefault="00E325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41414E" w14:textId="77777777" w:rsidR="00E433E8" w:rsidRDefault="00E325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7307C8" w14:textId="77777777" w:rsidR="00E433E8" w:rsidRDefault="00E3251E">
            <w:pPr>
              <w:keepNext/>
              <w:keepLines/>
              <w:spacing w:after="0" w:line="240" w:lineRule="auto"/>
              <w:jc w:val="center"/>
            </w:pPr>
            <w:r>
              <w:rPr>
                <w:b/>
                <w:sz w:val="18"/>
              </w:rPr>
              <w:t>Indeks (%)</w:t>
            </w:r>
          </w:p>
        </w:tc>
      </w:tr>
      <w:tr w:rsidR="00E433E8" w14:paraId="621D426F" w14:textId="77777777">
        <w:trPr>
          <w:cantSplit/>
          <w:trHeight w:val="560"/>
        </w:trPr>
        <w:tc>
          <w:tcPr>
            <w:tcW w:w="700" w:type="dxa"/>
            <w:tcMar>
              <w:top w:w="0" w:type="dxa"/>
              <w:bottom w:w="0" w:type="dxa"/>
            </w:tcMar>
            <w:vAlign w:val="center"/>
          </w:tcPr>
          <w:p w14:paraId="4B7E3805" w14:textId="77777777" w:rsidR="00E433E8" w:rsidRDefault="00E3251E">
            <w:pPr>
              <w:keepNext/>
              <w:keepLines/>
              <w:spacing w:after="0" w:line="240" w:lineRule="auto"/>
            </w:pPr>
            <w:r>
              <w:rPr>
                <w:sz w:val="18"/>
              </w:rPr>
              <w:t>6</w:t>
            </w:r>
          </w:p>
        </w:tc>
        <w:tc>
          <w:tcPr>
            <w:tcW w:w="3180" w:type="dxa"/>
            <w:tcMar>
              <w:top w:w="0" w:type="dxa"/>
              <w:bottom w:w="0" w:type="dxa"/>
            </w:tcMar>
            <w:vAlign w:val="center"/>
          </w:tcPr>
          <w:p w14:paraId="4437E285" w14:textId="77777777" w:rsidR="00E433E8" w:rsidRDefault="00E3251E">
            <w:pPr>
              <w:keepNext/>
              <w:keepLines/>
              <w:spacing w:after="0" w:line="240" w:lineRule="auto"/>
            </w:pPr>
            <w:r>
              <w:rPr>
                <w:sz w:val="18"/>
              </w:rPr>
              <w:t>PRIHODI POSLOVANJA (šifre 61+62+63+64+65+66+67+68)</w:t>
            </w:r>
          </w:p>
        </w:tc>
        <w:tc>
          <w:tcPr>
            <w:tcW w:w="700" w:type="dxa"/>
            <w:tcMar>
              <w:top w:w="0" w:type="dxa"/>
              <w:bottom w:w="0" w:type="dxa"/>
            </w:tcMar>
            <w:vAlign w:val="center"/>
          </w:tcPr>
          <w:p w14:paraId="2EF9E5D4" w14:textId="77777777" w:rsidR="00E433E8" w:rsidRDefault="00E3251E">
            <w:pPr>
              <w:keepNext/>
              <w:keepLines/>
              <w:spacing w:after="0" w:line="240" w:lineRule="auto"/>
            </w:pPr>
            <w:r>
              <w:rPr>
                <w:sz w:val="18"/>
              </w:rPr>
              <w:t>6</w:t>
            </w:r>
          </w:p>
        </w:tc>
        <w:tc>
          <w:tcPr>
            <w:tcW w:w="1860" w:type="dxa"/>
            <w:tcMar>
              <w:top w:w="0" w:type="dxa"/>
              <w:bottom w:w="0" w:type="dxa"/>
            </w:tcMar>
            <w:vAlign w:val="center"/>
          </w:tcPr>
          <w:p w14:paraId="43F2C3DE" w14:textId="77777777" w:rsidR="00E433E8" w:rsidRDefault="00E3251E">
            <w:pPr>
              <w:keepNext/>
              <w:keepLines/>
              <w:spacing w:after="0" w:line="240" w:lineRule="auto"/>
              <w:jc w:val="right"/>
            </w:pPr>
            <w:r>
              <w:rPr>
                <w:sz w:val="18"/>
              </w:rPr>
              <w:t>2.879.726,11</w:t>
            </w:r>
          </w:p>
        </w:tc>
        <w:tc>
          <w:tcPr>
            <w:tcW w:w="1860" w:type="dxa"/>
            <w:tcMar>
              <w:top w:w="0" w:type="dxa"/>
              <w:bottom w:w="0" w:type="dxa"/>
            </w:tcMar>
            <w:vAlign w:val="center"/>
          </w:tcPr>
          <w:p w14:paraId="5350EAEC" w14:textId="77777777" w:rsidR="00E433E8" w:rsidRDefault="00E3251E">
            <w:pPr>
              <w:keepNext/>
              <w:keepLines/>
              <w:spacing w:after="0" w:line="240" w:lineRule="auto"/>
              <w:jc w:val="right"/>
            </w:pPr>
            <w:r>
              <w:rPr>
                <w:sz w:val="18"/>
              </w:rPr>
              <w:t>2.991.014,45</w:t>
            </w:r>
          </w:p>
        </w:tc>
        <w:tc>
          <w:tcPr>
            <w:tcW w:w="700" w:type="dxa"/>
            <w:tcMar>
              <w:top w:w="0" w:type="dxa"/>
              <w:bottom w:w="0" w:type="dxa"/>
            </w:tcMar>
            <w:vAlign w:val="center"/>
          </w:tcPr>
          <w:p w14:paraId="62514051" w14:textId="77777777" w:rsidR="00E433E8" w:rsidRDefault="00E3251E">
            <w:pPr>
              <w:keepNext/>
              <w:keepLines/>
              <w:spacing w:after="0" w:line="240" w:lineRule="auto"/>
              <w:jc w:val="right"/>
            </w:pPr>
            <w:r>
              <w:rPr>
                <w:sz w:val="18"/>
              </w:rPr>
              <w:t>103,9</w:t>
            </w:r>
          </w:p>
        </w:tc>
      </w:tr>
    </w:tbl>
    <w:p w14:paraId="178A8274" w14:textId="77777777" w:rsidR="00E433E8" w:rsidRDefault="00E433E8">
      <w:pPr>
        <w:spacing w:after="0"/>
      </w:pPr>
    </w:p>
    <w:p w14:paraId="37BB65B9" w14:textId="77777777" w:rsidR="00E433E8" w:rsidRDefault="00E3251E">
      <w:r>
        <w:t>Zbirno gledano na prihodima nije bilo većih odstupanja index 103,9., ali unutar te skupine bilo je odstupanja.</w:t>
      </w:r>
    </w:p>
    <w:p w14:paraId="2B3A2BEC" w14:textId="77777777" w:rsidR="00E433E8" w:rsidRDefault="00E3251E">
      <w:r>
        <w:t> </w:t>
      </w:r>
    </w:p>
    <w:p w14:paraId="71B3BBAC" w14:textId="77777777" w:rsidR="00E433E8" w:rsidRDefault="00E433E8"/>
    <w:p w14:paraId="1733A581" w14:textId="77777777" w:rsidR="00E433E8" w:rsidRDefault="00E3251E">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433E8" w14:paraId="641A3DC1" w14:textId="77777777">
        <w:trPr>
          <w:cantSplit/>
        </w:trPr>
        <w:tc>
          <w:tcPr>
            <w:tcW w:w="700" w:type="dxa"/>
            <w:shd w:val="clear" w:color="auto" w:fill="E7F0F9"/>
            <w:tcMar>
              <w:top w:w="0" w:type="dxa"/>
              <w:bottom w:w="0" w:type="dxa"/>
            </w:tcMar>
            <w:vAlign w:val="center"/>
          </w:tcPr>
          <w:p w14:paraId="33610E9F" w14:textId="77777777" w:rsidR="00E433E8" w:rsidRDefault="00E325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7AAB8D" w14:textId="77777777" w:rsidR="00E433E8" w:rsidRDefault="00E325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140621" w14:textId="77777777" w:rsidR="00E433E8" w:rsidRDefault="00E325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3C0BE2" w14:textId="77777777" w:rsidR="00E433E8" w:rsidRDefault="00E325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A0CC84" w14:textId="77777777" w:rsidR="00E433E8" w:rsidRDefault="00E325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D2E7FB" w14:textId="77777777" w:rsidR="00E433E8" w:rsidRDefault="00E3251E">
            <w:pPr>
              <w:keepNext/>
              <w:keepLines/>
              <w:spacing w:after="0" w:line="240" w:lineRule="auto"/>
              <w:jc w:val="center"/>
            </w:pPr>
            <w:r>
              <w:rPr>
                <w:b/>
                <w:sz w:val="18"/>
              </w:rPr>
              <w:t>Indeks (%)</w:t>
            </w:r>
          </w:p>
        </w:tc>
      </w:tr>
      <w:tr w:rsidR="00E433E8" w14:paraId="43B7231E" w14:textId="77777777">
        <w:trPr>
          <w:cantSplit/>
          <w:trHeight w:val="560"/>
        </w:trPr>
        <w:tc>
          <w:tcPr>
            <w:tcW w:w="700" w:type="dxa"/>
            <w:tcMar>
              <w:top w:w="0" w:type="dxa"/>
              <w:bottom w:w="0" w:type="dxa"/>
            </w:tcMar>
            <w:vAlign w:val="center"/>
          </w:tcPr>
          <w:p w14:paraId="5DC01072" w14:textId="77777777" w:rsidR="00E433E8" w:rsidRDefault="00E3251E">
            <w:pPr>
              <w:keepNext/>
              <w:keepLines/>
              <w:spacing w:after="0" w:line="240" w:lineRule="auto"/>
            </w:pPr>
            <w:r>
              <w:rPr>
                <w:sz w:val="18"/>
              </w:rPr>
              <w:t>6362</w:t>
            </w:r>
          </w:p>
        </w:tc>
        <w:tc>
          <w:tcPr>
            <w:tcW w:w="3180" w:type="dxa"/>
            <w:tcMar>
              <w:top w:w="0" w:type="dxa"/>
              <w:bottom w:w="0" w:type="dxa"/>
            </w:tcMar>
            <w:vAlign w:val="center"/>
          </w:tcPr>
          <w:p w14:paraId="2C43BE81" w14:textId="77777777" w:rsidR="00E433E8" w:rsidRDefault="00E3251E">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3DF03394" w14:textId="77777777" w:rsidR="00E433E8" w:rsidRDefault="00E3251E">
            <w:pPr>
              <w:keepNext/>
              <w:keepLines/>
              <w:spacing w:after="0" w:line="240" w:lineRule="auto"/>
            </w:pPr>
            <w:r>
              <w:rPr>
                <w:sz w:val="18"/>
              </w:rPr>
              <w:t>6362</w:t>
            </w:r>
          </w:p>
        </w:tc>
        <w:tc>
          <w:tcPr>
            <w:tcW w:w="1860" w:type="dxa"/>
            <w:tcMar>
              <w:top w:w="0" w:type="dxa"/>
              <w:bottom w:w="0" w:type="dxa"/>
            </w:tcMar>
            <w:vAlign w:val="center"/>
          </w:tcPr>
          <w:p w14:paraId="42F79101" w14:textId="77777777" w:rsidR="00E433E8" w:rsidRDefault="00E3251E">
            <w:pPr>
              <w:keepNext/>
              <w:keepLines/>
              <w:spacing w:after="0" w:line="240" w:lineRule="auto"/>
              <w:jc w:val="right"/>
            </w:pPr>
            <w:r>
              <w:rPr>
                <w:sz w:val="18"/>
              </w:rPr>
              <w:t>25.045,47</w:t>
            </w:r>
          </w:p>
        </w:tc>
        <w:tc>
          <w:tcPr>
            <w:tcW w:w="1860" w:type="dxa"/>
            <w:tcMar>
              <w:top w:w="0" w:type="dxa"/>
              <w:bottom w:w="0" w:type="dxa"/>
            </w:tcMar>
            <w:vAlign w:val="center"/>
          </w:tcPr>
          <w:p w14:paraId="2E829DD8" w14:textId="77777777" w:rsidR="00E433E8" w:rsidRDefault="00E3251E">
            <w:pPr>
              <w:keepNext/>
              <w:keepLines/>
              <w:spacing w:after="0" w:line="240" w:lineRule="auto"/>
              <w:jc w:val="right"/>
            </w:pPr>
            <w:r>
              <w:rPr>
                <w:sz w:val="18"/>
              </w:rPr>
              <w:t>740,00</w:t>
            </w:r>
          </w:p>
        </w:tc>
        <w:tc>
          <w:tcPr>
            <w:tcW w:w="700" w:type="dxa"/>
            <w:tcMar>
              <w:top w:w="0" w:type="dxa"/>
              <w:bottom w:w="0" w:type="dxa"/>
            </w:tcMar>
            <w:vAlign w:val="center"/>
          </w:tcPr>
          <w:p w14:paraId="63EE3013" w14:textId="77777777" w:rsidR="00E433E8" w:rsidRDefault="00E3251E">
            <w:pPr>
              <w:keepNext/>
              <w:keepLines/>
              <w:spacing w:after="0" w:line="240" w:lineRule="auto"/>
              <w:jc w:val="right"/>
            </w:pPr>
            <w:r>
              <w:rPr>
                <w:sz w:val="18"/>
              </w:rPr>
              <w:t>3,0</w:t>
            </w:r>
          </w:p>
        </w:tc>
      </w:tr>
    </w:tbl>
    <w:p w14:paraId="63CB040C" w14:textId="77777777" w:rsidR="00E433E8" w:rsidRDefault="00E433E8">
      <w:pPr>
        <w:spacing w:after="0"/>
      </w:pPr>
    </w:p>
    <w:p w14:paraId="7E672B81" w14:textId="77777777" w:rsidR="00E433E8" w:rsidRDefault="00E3251E">
      <w:r>
        <w:t>Na šifri 6362 - kapitalne pomoći proračunskim korisnicima iz proračuna koji im nije nadležan, index 3, iz razloga što u 2025. nismo dobili sredstva od Ministarstva znanosti, obrazovanja i sporta za udžbenike za školsku godinu 2025./2026., dok smo u usporednom razdoblju dobili ta sredstva.</w:t>
      </w:r>
    </w:p>
    <w:p w14:paraId="56FCEA53" w14:textId="77777777" w:rsidR="00E433E8" w:rsidRDefault="00E433E8"/>
    <w:p w14:paraId="3FB652BC" w14:textId="77777777" w:rsidR="00E433E8" w:rsidRDefault="00E3251E">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433E8" w14:paraId="65DA9652" w14:textId="77777777">
        <w:trPr>
          <w:cantSplit/>
        </w:trPr>
        <w:tc>
          <w:tcPr>
            <w:tcW w:w="700" w:type="dxa"/>
            <w:shd w:val="clear" w:color="auto" w:fill="E7F0F9"/>
            <w:tcMar>
              <w:top w:w="0" w:type="dxa"/>
              <w:bottom w:w="0" w:type="dxa"/>
            </w:tcMar>
            <w:vAlign w:val="center"/>
          </w:tcPr>
          <w:p w14:paraId="5090D54E" w14:textId="77777777" w:rsidR="00E433E8" w:rsidRDefault="00E325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53F776" w14:textId="77777777" w:rsidR="00E433E8" w:rsidRDefault="00E325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4959D0" w14:textId="77777777" w:rsidR="00E433E8" w:rsidRDefault="00E325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074247" w14:textId="77777777" w:rsidR="00E433E8" w:rsidRDefault="00E325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865CBB" w14:textId="77777777" w:rsidR="00E433E8" w:rsidRDefault="00E325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A061F4" w14:textId="77777777" w:rsidR="00E433E8" w:rsidRDefault="00E3251E">
            <w:pPr>
              <w:keepNext/>
              <w:keepLines/>
              <w:spacing w:after="0" w:line="240" w:lineRule="auto"/>
              <w:jc w:val="center"/>
            </w:pPr>
            <w:r>
              <w:rPr>
                <w:b/>
                <w:sz w:val="18"/>
              </w:rPr>
              <w:t>Indeks (%)</w:t>
            </w:r>
          </w:p>
        </w:tc>
      </w:tr>
      <w:tr w:rsidR="00E433E8" w14:paraId="7F0EBC74" w14:textId="77777777">
        <w:trPr>
          <w:cantSplit/>
          <w:trHeight w:val="560"/>
        </w:trPr>
        <w:tc>
          <w:tcPr>
            <w:tcW w:w="700" w:type="dxa"/>
            <w:tcMar>
              <w:top w:w="0" w:type="dxa"/>
              <w:bottom w:w="0" w:type="dxa"/>
            </w:tcMar>
            <w:vAlign w:val="center"/>
          </w:tcPr>
          <w:p w14:paraId="0DC5A8F9" w14:textId="77777777" w:rsidR="00E433E8" w:rsidRDefault="00E3251E">
            <w:pPr>
              <w:keepNext/>
              <w:keepLines/>
              <w:spacing w:after="0" w:line="240" w:lineRule="auto"/>
            </w:pPr>
            <w:r>
              <w:rPr>
                <w:sz w:val="18"/>
              </w:rPr>
              <w:t>639</w:t>
            </w:r>
          </w:p>
        </w:tc>
        <w:tc>
          <w:tcPr>
            <w:tcW w:w="3180" w:type="dxa"/>
            <w:tcMar>
              <w:top w:w="0" w:type="dxa"/>
              <w:bottom w:w="0" w:type="dxa"/>
            </w:tcMar>
            <w:vAlign w:val="center"/>
          </w:tcPr>
          <w:p w14:paraId="72F0227C" w14:textId="77777777" w:rsidR="00E433E8" w:rsidRDefault="00E3251E">
            <w:pPr>
              <w:keepNext/>
              <w:keepLines/>
              <w:spacing w:after="0" w:line="240" w:lineRule="auto"/>
            </w:pPr>
            <w:r>
              <w:rPr>
                <w:sz w:val="18"/>
              </w:rPr>
              <w:t>Prijenosi između proračunskih korisnika istog proračuna (šifre 6391 do 6394)</w:t>
            </w:r>
          </w:p>
        </w:tc>
        <w:tc>
          <w:tcPr>
            <w:tcW w:w="700" w:type="dxa"/>
            <w:tcMar>
              <w:top w:w="0" w:type="dxa"/>
              <w:bottom w:w="0" w:type="dxa"/>
            </w:tcMar>
            <w:vAlign w:val="center"/>
          </w:tcPr>
          <w:p w14:paraId="0167DA93" w14:textId="77777777" w:rsidR="00E433E8" w:rsidRDefault="00E3251E">
            <w:pPr>
              <w:keepNext/>
              <w:keepLines/>
              <w:spacing w:after="0" w:line="240" w:lineRule="auto"/>
            </w:pPr>
            <w:r>
              <w:rPr>
                <w:sz w:val="18"/>
              </w:rPr>
              <w:t>639</w:t>
            </w:r>
          </w:p>
        </w:tc>
        <w:tc>
          <w:tcPr>
            <w:tcW w:w="1860" w:type="dxa"/>
            <w:tcMar>
              <w:top w:w="0" w:type="dxa"/>
              <w:bottom w:w="0" w:type="dxa"/>
            </w:tcMar>
            <w:vAlign w:val="center"/>
          </w:tcPr>
          <w:p w14:paraId="0838DFB2" w14:textId="77777777" w:rsidR="00E433E8" w:rsidRDefault="00E3251E">
            <w:pPr>
              <w:keepNext/>
              <w:keepLines/>
              <w:spacing w:after="0" w:line="240" w:lineRule="auto"/>
              <w:jc w:val="right"/>
            </w:pPr>
            <w:r>
              <w:rPr>
                <w:sz w:val="18"/>
              </w:rPr>
              <w:t>168,00</w:t>
            </w:r>
          </w:p>
        </w:tc>
        <w:tc>
          <w:tcPr>
            <w:tcW w:w="1860" w:type="dxa"/>
            <w:tcMar>
              <w:top w:w="0" w:type="dxa"/>
              <w:bottom w:w="0" w:type="dxa"/>
            </w:tcMar>
            <w:vAlign w:val="center"/>
          </w:tcPr>
          <w:p w14:paraId="08EA5C2D" w14:textId="77777777" w:rsidR="00E433E8" w:rsidRDefault="00E3251E">
            <w:pPr>
              <w:keepNext/>
              <w:keepLines/>
              <w:spacing w:after="0" w:line="240" w:lineRule="auto"/>
              <w:jc w:val="right"/>
            </w:pPr>
            <w:r>
              <w:rPr>
                <w:sz w:val="18"/>
              </w:rPr>
              <w:t>192,00</w:t>
            </w:r>
          </w:p>
        </w:tc>
        <w:tc>
          <w:tcPr>
            <w:tcW w:w="700" w:type="dxa"/>
            <w:tcMar>
              <w:top w:w="0" w:type="dxa"/>
              <w:bottom w:w="0" w:type="dxa"/>
            </w:tcMar>
            <w:vAlign w:val="center"/>
          </w:tcPr>
          <w:p w14:paraId="21DEE548" w14:textId="77777777" w:rsidR="00E433E8" w:rsidRDefault="00E3251E">
            <w:pPr>
              <w:keepNext/>
              <w:keepLines/>
              <w:spacing w:after="0" w:line="240" w:lineRule="auto"/>
              <w:jc w:val="right"/>
            </w:pPr>
            <w:r>
              <w:rPr>
                <w:sz w:val="18"/>
              </w:rPr>
              <w:t>114,3</w:t>
            </w:r>
          </w:p>
        </w:tc>
      </w:tr>
    </w:tbl>
    <w:p w14:paraId="7360A6A9" w14:textId="77777777" w:rsidR="00E433E8" w:rsidRDefault="00E433E8">
      <w:pPr>
        <w:spacing w:after="0"/>
      </w:pPr>
    </w:p>
    <w:p w14:paraId="5DE69502" w14:textId="57C41E97" w:rsidR="00E433E8" w:rsidRDefault="00E3251E">
      <w:r>
        <w:t>Na šifri 639 - prijenos između proračunskih korisnika istog proračuna, index je 114,3. Tu su iskazana sredstva koja smo dobili od Ministarstva, znanosti</w:t>
      </w:r>
      <w:r w:rsidR="00124597">
        <w:t>, obrazovanja</w:t>
      </w:r>
      <w:r>
        <w:t xml:space="preserve"> i sporta za medni dan, te platili med OPG Josip </w:t>
      </w:r>
      <w:proofErr w:type="spellStart"/>
      <w:r>
        <w:t>Prusec</w:t>
      </w:r>
      <w:proofErr w:type="spellEnd"/>
      <w:r>
        <w:t>.</w:t>
      </w:r>
    </w:p>
    <w:p w14:paraId="71EF520E" w14:textId="77777777" w:rsidR="00E433E8" w:rsidRDefault="00E433E8"/>
    <w:p w14:paraId="052BC53F" w14:textId="77777777" w:rsidR="00E433E8" w:rsidRDefault="00E3251E">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433E8" w14:paraId="408AF95C" w14:textId="77777777">
        <w:trPr>
          <w:cantSplit/>
        </w:trPr>
        <w:tc>
          <w:tcPr>
            <w:tcW w:w="700" w:type="dxa"/>
            <w:shd w:val="clear" w:color="auto" w:fill="E7F0F9"/>
            <w:tcMar>
              <w:top w:w="0" w:type="dxa"/>
              <w:bottom w:w="0" w:type="dxa"/>
            </w:tcMar>
            <w:vAlign w:val="center"/>
          </w:tcPr>
          <w:p w14:paraId="7B3AB390" w14:textId="77777777" w:rsidR="00E433E8" w:rsidRDefault="00E325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078590" w14:textId="77777777" w:rsidR="00E433E8" w:rsidRDefault="00E325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9BAEAB" w14:textId="77777777" w:rsidR="00E433E8" w:rsidRDefault="00E325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88A94B" w14:textId="77777777" w:rsidR="00E433E8" w:rsidRDefault="00E325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D36D8D" w14:textId="77777777" w:rsidR="00E433E8" w:rsidRDefault="00E325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1E82C1" w14:textId="77777777" w:rsidR="00E433E8" w:rsidRDefault="00E3251E">
            <w:pPr>
              <w:keepNext/>
              <w:keepLines/>
              <w:spacing w:after="0" w:line="240" w:lineRule="auto"/>
              <w:jc w:val="center"/>
            </w:pPr>
            <w:r>
              <w:rPr>
                <w:b/>
                <w:sz w:val="18"/>
              </w:rPr>
              <w:t>Indeks (%)</w:t>
            </w:r>
          </w:p>
        </w:tc>
      </w:tr>
      <w:tr w:rsidR="00E433E8" w14:paraId="39367114" w14:textId="77777777">
        <w:trPr>
          <w:cantSplit/>
          <w:trHeight w:val="560"/>
        </w:trPr>
        <w:tc>
          <w:tcPr>
            <w:tcW w:w="700" w:type="dxa"/>
            <w:tcMar>
              <w:top w:w="0" w:type="dxa"/>
              <w:bottom w:w="0" w:type="dxa"/>
            </w:tcMar>
            <w:vAlign w:val="center"/>
          </w:tcPr>
          <w:p w14:paraId="2E8D10B2" w14:textId="77777777" w:rsidR="00E433E8" w:rsidRDefault="00E3251E">
            <w:pPr>
              <w:keepNext/>
              <w:keepLines/>
              <w:spacing w:after="0" w:line="240" w:lineRule="auto"/>
            </w:pPr>
            <w:r>
              <w:rPr>
                <w:sz w:val="18"/>
              </w:rPr>
              <w:t>66</w:t>
            </w:r>
          </w:p>
        </w:tc>
        <w:tc>
          <w:tcPr>
            <w:tcW w:w="3180" w:type="dxa"/>
            <w:tcMar>
              <w:top w:w="0" w:type="dxa"/>
              <w:bottom w:w="0" w:type="dxa"/>
            </w:tcMar>
            <w:vAlign w:val="center"/>
          </w:tcPr>
          <w:p w14:paraId="74C64112" w14:textId="77777777" w:rsidR="00E433E8" w:rsidRDefault="00E3251E">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74BB4985" w14:textId="77777777" w:rsidR="00E433E8" w:rsidRDefault="00E3251E">
            <w:pPr>
              <w:keepNext/>
              <w:keepLines/>
              <w:spacing w:after="0" w:line="240" w:lineRule="auto"/>
            </w:pPr>
            <w:r>
              <w:rPr>
                <w:sz w:val="18"/>
              </w:rPr>
              <w:t>66</w:t>
            </w:r>
          </w:p>
        </w:tc>
        <w:tc>
          <w:tcPr>
            <w:tcW w:w="1860" w:type="dxa"/>
            <w:tcMar>
              <w:top w:w="0" w:type="dxa"/>
              <w:bottom w:w="0" w:type="dxa"/>
            </w:tcMar>
            <w:vAlign w:val="center"/>
          </w:tcPr>
          <w:p w14:paraId="5000686E" w14:textId="77777777" w:rsidR="00E433E8" w:rsidRDefault="00E3251E">
            <w:pPr>
              <w:keepNext/>
              <w:keepLines/>
              <w:spacing w:after="0" w:line="240" w:lineRule="auto"/>
              <w:jc w:val="right"/>
            </w:pPr>
            <w:r>
              <w:rPr>
                <w:sz w:val="18"/>
              </w:rPr>
              <w:t>42.292,97</w:t>
            </w:r>
          </w:p>
        </w:tc>
        <w:tc>
          <w:tcPr>
            <w:tcW w:w="1860" w:type="dxa"/>
            <w:tcMar>
              <w:top w:w="0" w:type="dxa"/>
              <w:bottom w:w="0" w:type="dxa"/>
            </w:tcMar>
            <w:vAlign w:val="center"/>
          </w:tcPr>
          <w:p w14:paraId="3AB31A34" w14:textId="77777777" w:rsidR="00E433E8" w:rsidRDefault="00E3251E">
            <w:pPr>
              <w:keepNext/>
              <w:keepLines/>
              <w:spacing w:after="0" w:line="240" w:lineRule="auto"/>
              <w:jc w:val="right"/>
            </w:pPr>
            <w:r>
              <w:rPr>
                <w:sz w:val="18"/>
              </w:rPr>
              <w:t>28.994,12</w:t>
            </w:r>
          </w:p>
        </w:tc>
        <w:tc>
          <w:tcPr>
            <w:tcW w:w="700" w:type="dxa"/>
            <w:tcMar>
              <w:top w:w="0" w:type="dxa"/>
              <w:bottom w:w="0" w:type="dxa"/>
            </w:tcMar>
            <w:vAlign w:val="center"/>
          </w:tcPr>
          <w:p w14:paraId="0401195B" w14:textId="77777777" w:rsidR="00E433E8" w:rsidRDefault="00E3251E">
            <w:pPr>
              <w:keepNext/>
              <w:keepLines/>
              <w:spacing w:after="0" w:line="240" w:lineRule="auto"/>
              <w:jc w:val="right"/>
            </w:pPr>
            <w:r>
              <w:rPr>
                <w:sz w:val="18"/>
              </w:rPr>
              <w:t>68,6</w:t>
            </w:r>
          </w:p>
        </w:tc>
      </w:tr>
    </w:tbl>
    <w:p w14:paraId="789CEEDE" w14:textId="77777777" w:rsidR="00E433E8" w:rsidRDefault="00E433E8">
      <w:pPr>
        <w:spacing w:after="0"/>
      </w:pPr>
    </w:p>
    <w:p w14:paraId="3784BC5A" w14:textId="7B6AF6B6" w:rsidR="00E433E8" w:rsidRDefault="00E3251E">
      <w:r>
        <w:t>Index na šifri 66 -prihod od prodaje proizvoda i robe</w:t>
      </w:r>
      <w:r w:rsidR="00124597">
        <w:t xml:space="preserve"> </w:t>
      </w:r>
      <w:r>
        <w:t>te pruženih usluga , prihodi od donacija, te povrati po protestnim jamstvima, 68,6.</w:t>
      </w:r>
    </w:p>
    <w:p w14:paraId="7A3A8C5A" w14:textId="77777777" w:rsidR="00E433E8" w:rsidRDefault="00E3251E">
      <w:r>
        <w:t>U 2025. imali smo manje prihoda po sklopljenim ugovorima za najam prostora naše škole, što se vidi na šifri 6615 -prihodi od pruženih usluga. Veći dio prihoda  po toj osnovi u 2024. dobili smo od Učiteljskog fakulteta (bili u obnovi), dok takvog zakupa u 2025.nije bilo.</w:t>
      </w:r>
    </w:p>
    <w:p w14:paraId="332759B9" w14:textId="77777777" w:rsidR="00E433E8" w:rsidRDefault="00E3251E">
      <w:r>
        <w:t>Na šifri 663 -donacije od pravnih i fizičkih osoba izvan općeg proračuna te povrat donacija i kapitalnih pomoći po protestiranim jamstvima index je 175,6, iz razloga što su na toj poziciji iskazana sredstva koja smo dobili od Francuskog veleposlanstva, za izvedbu projekta na Sljemenu u 12.mjesecu.</w:t>
      </w:r>
    </w:p>
    <w:p w14:paraId="07A9DFF5" w14:textId="77777777" w:rsidR="00E433E8" w:rsidRDefault="00E3251E">
      <w:r>
        <w:t>Doznačili su 1.800,00 eura, te su sredstva u tu svrhu i iskorištena.</w:t>
      </w:r>
    </w:p>
    <w:p w14:paraId="1B017400" w14:textId="77777777" w:rsidR="00E433E8" w:rsidRDefault="00E433E8"/>
    <w:p w14:paraId="21CBEE1B" w14:textId="77777777" w:rsidR="00E433E8" w:rsidRDefault="00E3251E">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433E8" w14:paraId="48EBE915" w14:textId="77777777">
        <w:trPr>
          <w:cantSplit/>
        </w:trPr>
        <w:tc>
          <w:tcPr>
            <w:tcW w:w="700" w:type="dxa"/>
            <w:shd w:val="clear" w:color="auto" w:fill="E7F0F9"/>
            <w:tcMar>
              <w:top w:w="0" w:type="dxa"/>
              <w:bottom w:w="0" w:type="dxa"/>
            </w:tcMar>
            <w:vAlign w:val="center"/>
          </w:tcPr>
          <w:p w14:paraId="277A4DF0" w14:textId="77777777" w:rsidR="00E433E8" w:rsidRDefault="00E325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0CB8A5" w14:textId="77777777" w:rsidR="00E433E8" w:rsidRDefault="00E325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145E37" w14:textId="77777777" w:rsidR="00E433E8" w:rsidRDefault="00E325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6F60BD" w14:textId="77777777" w:rsidR="00E433E8" w:rsidRDefault="00E325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DEF6C5" w14:textId="77777777" w:rsidR="00E433E8" w:rsidRDefault="00E325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ADC1AC" w14:textId="77777777" w:rsidR="00E433E8" w:rsidRDefault="00E3251E">
            <w:pPr>
              <w:keepNext/>
              <w:keepLines/>
              <w:spacing w:after="0" w:line="240" w:lineRule="auto"/>
              <w:jc w:val="center"/>
            </w:pPr>
            <w:r>
              <w:rPr>
                <w:b/>
                <w:sz w:val="18"/>
              </w:rPr>
              <w:t>Indeks (%)</w:t>
            </w:r>
          </w:p>
        </w:tc>
      </w:tr>
      <w:tr w:rsidR="00E433E8" w14:paraId="400A8D9D" w14:textId="77777777">
        <w:trPr>
          <w:cantSplit/>
          <w:trHeight w:val="560"/>
        </w:trPr>
        <w:tc>
          <w:tcPr>
            <w:tcW w:w="700" w:type="dxa"/>
            <w:tcMar>
              <w:top w:w="0" w:type="dxa"/>
              <w:bottom w:w="0" w:type="dxa"/>
            </w:tcMar>
            <w:vAlign w:val="center"/>
          </w:tcPr>
          <w:p w14:paraId="1D599F60" w14:textId="77777777" w:rsidR="00E433E8" w:rsidRDefault="00E3251E">
            <w:pPr>
              <w:keepNext/>
              <w:keepLines/>
              <w:spacing w:after="0" w:line="240" w:lineRule="auto"/>
            </w:pPr>
            <w:r>
              <w:rPr>
                <w:sz w:val="18"/>
              </w:rPr>
              <w:t>67</w:t>
            </w:r>
          </w:p>
        </w:tc>
        <w:tc>
          <w:tcPr>
            <w:tcW w:w="3180" w:type="dxa"/>
            <w:tcMar>
              <w:top w:w="0" w:type="dxa"/>
              <w:bottom w:w="0" w:type="dxa"/>
            </w:tcMar>
            <w:vAlign w:val="center"/>
          </w:tcPr>
          <w:p w14:paraId="1243EA10" w14:textId="77777777" w:rsidR="00E433E8" w:rsidRDefault="00E3251E">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52772687" w14:textId="77777777" w:rsidR="00E433E8" w:rsidRDefault="00E3251E">
            <w:pPr>
              <w:keepNext/>
              <w:keepLines/>
              <w:spacing w:after="0" w:line="240" w:lineRule="auto"/>
            </w:pPr>
            <w:r>
              <w:rPr>
                <w:sz w:val="18"/>
              </w:rPr>
              <w:t>67</w:t>
            </w:r>
          </w:p>
        </w:tc>
        <w:tc>
          <w:tcPr>
            <w:tcW w:w="1860" w:type="dxa"/>
            <w:tcMar>
              <w:top w:w="0" w:type="dxa"/>
              <w:bottom w:w="0" w:type="dxa"/>
            </w:tcMar>
            <w:vAlign w:val="center"/>
          </w:tcPr>
          <w:p w14:paraId="400DE428" w14:textId="77777777" w:rsidR="00E433E8" w:rsidRDefault="00E3251E">
            <w:pPr>
              <w:keepNext/>
              <w:keepLines/>
              <w:spacing w:after="0" w:line="240" w:lineRule="auto"/>
              <w:jc w:val="right"/>
            </w:pPr>
            <w:r>
              <w:rPr>
                <w:sz w:val="18"/>
              </w:rPr>
              <w:t>517.089,29</w:t>
            </w:r>
          </w:p>
        </w:tc>
        <w:tc>
          <w:tcPr>
            <w:tcW w:w="1860" w:type="dxa"/>
            <w:tcMar>
              <w:top w:w="0" w:type="dxa"/>
              <w:bottom w:w="0" w:type="dxa"/>
            </w:tcMar>
            <w:vAlign w:val="center"/>
          </w:tcPr>
          <w:p w14:paraId="6FF6A792" w14:textId="77777777" w:rsidR="00E433E8" w:rsidRDefault="00E3251E">
            <w:pPr>
              <w:keepNext/>
              <w:keepLines/>
              <w:spacing w:after="0" w:line="240" w:lineRule="auto"/>
              <w:jc w:val="right"/>
            </w:pPr>
            <w:r>
              <w:rPr>
                <w:sz w:val="18"/>
              </w:rPr>
              <w:t>596.764,81</w:t>
            </w:r>
          </w:p>
        </w:tc>
        <w:tc>
          <w:tcPr>
            <w:tcW w:w="700" w:type="dxa"/>
            <w:tcMar>
              <w:top w:w="0" w:type="dxa"/>
              <w:bottom w:w="0" w:type="dxa"/>
            </w:tcMar>
            <w:vAlign w:val="center"/>
          </w:tcPr>
          <w:p w14:paraId="64879275" w14:textId="77777777" w:rsidR="00E433E8" w:rsidRDefault="00E3251E">
            <w:pPr>
              <w:keepNext/>
              <w:keepLines/>
              <w:spacing w:after="0" w:line="240" w:lineRule="auto"/>
              <w:jc w:val="right"/>
            </w:pPr>
            <w:r>
              <w:rPr>
                <w:sz w:val="18"/>
              </w:rPr>
              <w:t>115,4</w:t>
            </w:r>
          </w:p>
        </w:tc>
      </w:tr>
    </w:tbl>
    <w:p w14:paraId="6FE78438" w14:textId="77777777" w:rsidR="00E433E8" w:rsidRDefault="00E433E8">
      <w:pPr>
        <w:spacing w:after="0"/>
      </w:pPr>
    </w:p>
    <w:p w14:paraId="1FC83D6D" w14:textId="71AD2FEC" w:rsidR="00E433E8" w:rsidRDefault="00E3251E">
      <w:r>
        <w:t>šifra 67 -Prihod od nadležnog proračuna i od HZZO-a na temelju ugovornih obveza index je 115,4, iz razloga što je Grad Zagreb, doznačio manje sredstava za nefinancijs</w:t>
      </w:r>
      <w:r w:rsidR="00124597">
        <w:t>k</w:t>
      </w:r>
      <w:r>
        <w:t>u imovinu nego za isto razd</w:t>
      </w:r>
      <w:r w:rsidR="00124597">
        <w:t>o</w:t>
      </w:r>
      <w:r>
        <w:t>blje prethodne godine. To je posebno vidljivo na šifri 6712 - prihodi iz nadležnog proračuna za financiranje rashoda za nabavu nefinancijske imovine, gdje je index 45,8. </w:t>
      </w:r>
    </w:p>
    <w:p w14:paraId="5FE9336C" w14:textId="1C1455D1" w:rsidR="00E433E8" w:rsidRDefault="00E3251E">
      <w:r>
        <w:t>U 2024. god.</w:t>
      </w:r>
      <w:r w:rsidR="00124597">
        <w:t xml:space="preserve"> </w:t>
      </w:r>
      <w:r>
        <w:t>prihod po toj osnovi bio je 24.173,87, euro, a u 2025. godini 11.078,71 euro. Ta sredstva su namjenski trošena što se vidi na klasi 4.</w:t>
      </w:r>
    </w:p>
    <w:p w14:paraId="10669240" w14:textId="77777777" w:rsidR="00E433E8" w:rsidRDefault="00E433E8"/>
    <w:p w14:paraId="4A0556D3" w14:textId="77777777" w:rsidR="00E433E8" w:rsidRDefault="00E3251E">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433E8" w14:paraId="6E3C7082" w14:textId="77777777">
        <w:trPr>
          <w:cantSplit/>
        </w:trPr>
        <w:tc>
          <w:tcPr>
            <w:tcW w:w="700" w:type="dxa"/>
            <w:shd w:val="clear" w:color="auto" w:fill="E7F0F9"/>
            <w:tcMar>
              <w:top w:w="0" w:type="dxa"/>
              <w:bottom w:w="0" w:type="dxa"/>
            </w:tcMar>
            <w:vAlign w:val="center"/>
          </w:tcPr>
          <w:p w14:paraId="49E0B19F" w14:textId="77777777" w:rsidR="00E433E8" w:rsidRDefault="00E325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0AF9DA" w14:textId="77777777" w:rsidR="00E433E8" w:rsidRDefault="00E325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1FF8E9" w14:textId="77777777" w:rsidR="00E433E8" w:rsidRDefault="00E325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9CDEE1" w14:textId="77777777" w:rsidR="00E433E8" w:rsidRDefault="00E325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1F4E95" w14:textId="77777777" w:rsidR="00E433E8" w:rsidRDefault="00E325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1672BB" w14:textId="77777777" w:rsidR="00E433E8" w:rsidRDefault="00E3251E">
            <w:pPr>
              <w:keepNext/>
              <w:keepLines/>
              <w:spacing w:after="0" w:line="240" w:lineRule="auto"/>
              <w:jc w:val="center"/>
            </w:pPr>
            <w:r>
              <w:rPr>
                <w:b/>
                <w:sz w:val="18"/>
              </w:rPr>
              <w:t>Indeks (%)</w:t>
            </w:r>
          </w:p>
        </w:tc>
      </w:tr>
      <w:tr w:rsidR="00E433E8" w14:paraId="3625CD3C" w14:textId="77777777">
        <w:trPr>
          <w:cantSplit/>
          <w:trHeight w:val="560"/>
        </w:trPr>
        <w:tc>
          <w:tcPr>
            <w:tcW w:w="700" w:type="dxa"/>
            <w:tcMar>
              <w:top w:w="0" w:type="dxa"/>
              <w:bottom w:w="0" w:type="dxa"/>
            </w:tcMar>
            <w:vAlign w:val="center"/>
          </w:tcPr>
          <w:p w14:paraId="1FB51FBE" w14:textId="77777777" w:rsidR="00E433E8" w:rsidRDefault="00E3251E">
            <w:pPr>
              <w:keepNext/>
              <w:keepLines/>
              <w:spacing w:after="0" w:line="240" w:lineRule="auto"/>
            </w:pPr>
            <w:r>
              <w:rPr>
                <w:sz w:val="18"/>
              </w:rPr>
              <w:t>3</w:t>
            </w:r>
          </w:p>
        </w:tc>
        <w:tc>
          <w:tcPr>
            <w:tcW w:w="3180" w:type="dxa"/>
            <w:tcMar>
              <w:top w:w="0" w:type="dxa"/>
              <w:bottom w:w="0" w:type="dxa"/>
            </w:tcMar>
            <w:vAlign w:val="center"/>
          </w:tcPr>
          <w:p w14:paraId="028F80E3" w14:textId="77777777" w:rsidR="00E433E8" w:rsidRDefault="00E3251E">
            <w:pPr>
              <w:keepNext/>
              <w:keepLines/>
              <w:spacing w:after="0" w:line="240" w:lineRule="auto"/>
            </w:pPr>
            <w:r>
              <w:rPr>
                <w:sz w:val="18"/>
              </w:rPr>
              <w:t>RASHODI POSLOVANJA (šifre 31+32+34+35+36+37+38)</w:t>
            </w:r>
          </w:p>
        </w:tc>
        <w:tc>
          <w:tcPr>
            <w:tcW w:w="700" w:type="dxa"/>
            <w:tcMar>
              <w:top w:w="0" w:type="dxa"/>
              <w:bottom w:w="0" w:type="dxa"/>
            </w:tcMar>
            <w:vAlign w:val="center"/>
          </w:tcPr>
          <w:p w14:paraId="5650352B" w14:textId="77777777" w:rsidR="00E433E8" w:rsidRDefault="00E3251E">
            <w:pPr>
              <w:keepNext/>
              <w:keepLines/>
              <w:spacing w:after="0" w:line="240" w:lineRule="auto"/>
            </w:pPr>
            <w:r>
              <w:rPr>
                <w:sz w:val="18"/>
              </w:rPr>
              <w:t>3</w:t>
            </w:r>
          </w:p>
        </w:tc>
        <w:tc>
          <w:tcPr>
            <w:tcW w:w="1860" w:type="dxa"/>
            <w:tcMar>
              <w:top w:w="0" w:type="dxa"/>
              <w:bottom w:w="0" w:type="dxa"/>
            </w:tcMar>
            <w:vAlign w:val="center"/>
          </w:tcPr>
          <w:p w14:paraId="5E148F02" w14:textId="77777777" w:rsidR="00E433E8" w:rsidRDefault="00E3251E">
            <w:pPr>
              <w:keepNext/>
              <w:keepLines/>
              <w:spacing w:after="0" w:line="240" w:lineRule="auto"/>
              <w:jc w:val="right"/>
            </w:pPr>
            <w:r>
              <w:rPr>
                <w:sz w:val="18"/>
              </w:rPr>
              <w:t>2.808.782,85</w:t>
            </w:r>
          </w:p>
        </w:tc>
        <w:tc>
          <w:tcPr>
            <w:tcW w:w="1860" w:type="dxa"/>
            <w:tcMar>
              <w:top w:w="0" w:type="dxa"/>
              <w:bottom w:w="0" w:type="dxa"/>
            </w:tcMar>
            <w:vAlign w:val="center"/>
          </w:tcPr>
          <w:p w14:paraId="55BF2F25" w14:textId="77777777" w:rsidR="00E433E8" w:rsidRDefault="00E3251E">
            <w:pPr>
              <w:keepNext/>
              <w:keepLines/>
              <w:spacing w:after="0" w:line="240" w:lineRule="auto"/>
              <w:jc w:val="right"/>
            </w:pPr>
            <w:r>
              <w:rPr>
                <w:sz w:val="18"/>
              </w:rPr>
              <w:t>3.167.166,06</w:t>
            </w:r>
          </w:p>
        </w:tc>
        <w:tc>
          <w:tcPr>
            <w:tcW w:w="700" w:type="dxa"/>
            <w:tcMar>
              <w:top w:w="0" w:type="dxa"/>
              <w:bottom w:w="0" w:type="dxa"/>
            </w:tcMar>
            <w:vAlign w:val="center"/>
          </w:tcPr>
          <w:p w14:paraId="22807C1B" w14:textId="77777777" w:rsidR="00E433E8" w:rsidRDefault="00E3251E">
            <w:pPr>
              <w:keepNext/>
              <w:keepLines/>
              <w:spacing w:after="0" w:line="240" w:lineRule="auto"/>
              <w:jc w:val="right"/>
            </w:pPr>
            <w:r>
              <w:rPr>
                <w:sz w:val="18"/>
              </w:rPr>
              <w:t>112,8</w:t>
            </w:r>
          </w:p>
        </w:tc>
      </w:tr>
    </w:tbl>
    <w:p w14:paraId="633F3DD4" w14:textId="77777777" w:rsidR="00E433E8" w:rsidRDefault="00E433E8">
      <w:pPr>
        <w:spacing w:after="0"/>
      </w:pPr>
    </w:p>
    <w:p w14:paraId="0C33CF5A" w14:textId="77777777" w:rsidR="00E433E8" w:rsidRDefault="00E3251E">
      <w:r>
        <w:t>Rashodi poslovanja klasa 3, index 112,8, odnosno na šifri rashodi za zaposlene 115,9.</w:t>
      </w:r>
    </w:p>
    <w:p w14:paraId="3AA6614C" w14:textId="77777777" w:rsidR="00E433E8" w:rsidRDefault="00E3251E">
      <w:r>
        <w:lastRenderedPageBreak/>
        <w:t xml:space="preserve">U 2025.godini  imali smo povećanje plaća. Početkom školske godine 2025./2026. u našoj školi formiran je razred za djecu s poteškoćama u razvoju, te je zaposlen edukacijski </w:t>
      </w:r>
      <w:proofErr w:type="spellStart"/>
      <w:r>
        <w:t>rehabilitator</w:t>
      </w:r>
      <w:proofErr w:type="spellEnd"/>
      <w:r>
        <w:t xml:space="preserve"> i veći broj pomoćnika u nastavi.</w:t>
      </w:r>
    </w:p>
    <w:p w14:paraId="1BEF83E4" w14:textId="77777777" w:rsidR="00E433E8" w:rsidRDefault="00E433E8"/>
    <w:p w14:paraId="4EA38F27" w14:textId="77777777" w:rsidR="00E433E8" w:rsidRDefault="00E3251E">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433E8" w14:paraId="18ED9804" w14:textId="77777777">
        <w:trPr>
          <w:cantSplit/>
        </w:trPr>
        <w:tc>
          <w:tcPr>
            <w:tcW w:w="700" w:type="dxa"/>
            <w:shd w:val="clear" w:color="auto" w:fill="E7F0F9"/>
            <w:tcMar>
              <w:top w:w="0" w:type="dxa"/>
              <w:bottom w:w="0" w:type="dxa"/>
            </w:tcMar>
            <w:vAlign w:val="center"/>
          </w:tcPr>
          <w:p w14:paraId="73B7B663" w14:textId="77777777" w:rsidR="00E433E8" w:rsidRDefault="00E325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DCF165" w14:textId="77777777" w:rsidR="00E433E8" w:rsidRDefault="00E325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258C3A" w14:textId="77777777" w:rsidR="00E433E8" w:rsidRDefault="00E325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81736D" w14:textId="77777777" w:rsidR="00E433E8" w:rsidRDefault="00E325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35D4B8" w14:textId="77777777" w:rsidR="00E433E8" w:rsidRDefault="00E325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2E728F" w14:textId="77777777" w:rsidR="00E433E8" w:rsidRDefault="00E3251E">
            <w:pPr>
              <w:keepNext/>
              <w:keepLines/>
              <w:spacing w:after="0" w:line="240" w:lineRule="auto"/>
              <w:jc w:val="center"/>
            </w:pPr>
            <w:r>
              <w:rPr>
                <w:b/>
                <w:sz w:val="18"/>
              </w:rPr>
              <w:t>Indeks (%)</w:t>
            </w:r>
          </w:p>
        </w:tc>
      </w:tr>
      <w:tr w:rsidR="00E433E8" w14:paraId="27DD92CD" w14:textId="77777777">
        <w:trPr>
          <w:cantSplit/>
          <w:trHeight w:val="560"/>
        </w:trPr>
        <w:tc>
          <w:tcPr>
            <w:tcW w:w="700" w:type="dxa"/>
            <w:tcMar>
              <w:top w:w="0" w:type="dxa"/>
              <w:bottom w:w="0" w:type="dxa"/>
            </w:tcMar>
            <w:vAlign w:val="center"/>
          </w:tcPr>
          <w:p w14:paraId="6DED908A" w14:textId="77777777" w:rsidR="00E433E8" w:rsidRDefault="00E3251E">
            <w:pPr>
              <w:keepNext/>
              <w:keepLines/>
              <w:spacing w:after="0" w:line="240" w:lineRule="auto"/>
            </w:pPr>
            <w:r>
              <w:rPr>
                <w:sz w:val="18"/>
              </w:rPr>
              <w:t>32</w:t>
            </w:r>
          </w:p>
        </w:tc>
        <w:tc>
          <w:tcPr>
            <w:tcW w:w="3180" w:type="dxa"/>
            <w:tcMar>
              <w:top w:w="0" w:type="dxa"/>
              <w:bottom w:w="0" w:type="dxa"/>
            </w:tcMar>
            <w:vAlign w:val="center"/>
          </w:tcPr>
          <w:p w14:paraId="4DCEFC16" w14:textId="77777777" w:rsidR="00E433E8" w:rsidRDefault="00E3251E">
            <w:pPr>
              <w:keepNext/>
              <w:keepLines/>
              <w:spacing w:after="0" w:line="240" w:lineRule="auto"/>
            </w:pPr>
            <w:r>
              <w:rPr>
                <w:sz w:val="18"/>
              </w:rPr>
              <w:t>Materijalni rashodi (šifre 321+322+323+324+325+329)</w:t>
            </w:r>
          </w:p>
        </w:tc>
        <w:tc>
          <w:tcPr>
            <w:tcW w:w="700" w:type="dxa"/>
            <w:tcMar>
              <w:top w:w="0" w:type="dxa"/>
              <w:bottom w:w="0" w:type="dxa"/>
            </w:tcMar>
            <w:vAlign w:val="center"/>
          </w:tcPr>
          <w:p w14:paraId="18A9BEDF" w14:textId="77777777" w:rsidR="00E433E8" w:rsidRDefault="00E3251E">
            <w:pPr>
              <w:keepNext/>
              <w:keepLines/>
              <w:spacing w:after="0" w:line="240" w:lineRule="auto"/>
            </w:pPr>
            <w:r>
              <w:rPr>
                <w:sz w:val="18"/>
              </w:rPr>
              <w:t>32</w:t>
            </w:r>
          </w:p>
        </w:tc>
        <w:tc>
          <w:tcPr>
            <w:tcW w:w="1860" w:type="dxa"/>
            <w:tcMar>
              <w:top w:w="0" w:type="dxa"/>
              <w:bottom w:w="0" w:type="dxa"/>
            </w:tcMar>
            <w:vAlign w:val="center"/>
          </w:tcPr>
          <w:p w14:paraId="430C338C" w14:textId="77777777" w:rsidR="00E433E8" w:rsidRDefault="00E3251E">
            <w:pPr>
              <w:keepNext/>
              <w:keepLines/>
              <w:spacing w:after="0" w:line="240" w:lineRule="auto"/>
              <w:jc w:val="right"/>
            </w:pPr>
            <w:r>
              <w:rPr>
                <w:sz w:val="18"/>
              </w:rPr>
              <w:t>395.428,65</w:t>
            </w:r>
          </w:p>
        </w:tc>
        <w:tc>
          <w:tcPr>
            <w:tcW w:w="1860" w:type="dxa"/>
            <w:tcMar>
              <w:top w:w="0" w:type="dxa"/>
              <w:bottom w:w="0" w:type="dxa"/>
            </w:tcMar>
            <w:vAlign w:val="center"/>
          </w:tcPr>
          <w:p w14:paraId="46226716" w14:textId="77777777" w:rsidR="00E433E8" w:rsidRDefault="00E3251E">
            <w:pPr>
              <w:keepNext/>
              <w:keepLines/>
              <w:spacing w:after="0" w:line="240" w:lineRule="auto"/>
              <w:jc w:val="right"/>
            </w:pPr>
            <w:r>
              <w:rPr>
                <w:sz w:val="18"/>
              </w:rPr>
              <w:t>398.511,34</w:t>
            </w:r>
          </w:p>
        </w:tc>
        <w:tc>
          <w:tcPr>
            <w:tcW w:w="700" w:type="dxa"/>
            <w:tcMar>
              <w:top w:w="0" w:type="dxa"/>
              <w:bottom w:w="0" w:type="dxa"/>
            </w:tcMar>
            <w:vAlign w:val="center"/>
          </w:tcPr>
          <w:p w14:paraId="30D9A00B" w14:textId="77777777" w:rsidR="00E433E8" w:rsidRDefault="00E3251E">
            <w:pPr>
              <w:keepNext/>
              <w:keepLines/>
              <w:spacing w:after="0" w:line="240" w:lineRule="auto"/>
              <w:jc w:val="right"/>
            </w:pPr>
            <w:r>
              <w:rPr>
                <w:sz w:val="18"/>
              </w:rPr>
              <w:t>100,8</w:t>
            </w:r>
          </w:p>
        </w:tc>
      </w:tr>
    </w:tbl>
    <w:p w14:paraId="7A557CEA" w14:textId="77777777" w:rsidR="00E433E8" w:rsidRDefault="00E433E8">
      <w:pPr>
        <w:spacing w:after="0"/>
      </w:pPr>
    </w:p>
    <w:p w14:paraId="3CA610EC" w14:textId="6BE9A054" w:rsidR="00E433E8" w:rsidRDefault="00E3251E">
      <w:r>
        <w:t>Što se tiče materijalnih rashoda, šifra 32,  index je 100,8, ali unutar te skupine zam</w:t>
      </w:r>
      <w:r w:rsidR="00124597">
        <w:t>i</w:t>
      </w:r>
      <w:r>
        <w:t>jeć</w:t>
      </w:r>
      <w:r w:rsidR="00124597">
        <w:t>e</w:t>
      </w:r>
      <w:r>
        <w:t>na su odstupanja.</w:t>
      </w:r>
    </w:p>
    <w:p w14:paraId="49E40793" w14:textId="77777777" w:rsidR="00E433E8" w:rsidRDefault="00E433E8"/>
    <w:p w14:paraId="4C036413" w14:textId="77777777" w:rsidR="00E433E8" w:rsidRDefault="00E3251E">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433E8" w14:paraId="3BF28FE0" w14:textId="77777777">
        <w:trPr>
          <w:cantSplit/>
        </w:trPr>
        <w:tc>
          <w:tcPr>
            <w:tcW w:w="700" w:type="dxa"/>
            <w:shd w:val="clear" w:color="auto" w:fill="E7F0F9"/>
            <w:tcMar>
              <w:top w:w="0" w:type="dxa"/>
              <w:bottom w:w="0" w:type="dxa"/>
            </w:tcMar>
            <w:vAlign w:val="center"/>
          </w:tcPr>
          <w:p w14:paraId="3923064B" w14:textId="77777777" w:rsidR="00E433E8" w:rsidRDefault="00E325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B53979" w14:textId="77777777" w:rsidR="00E433E8" w:rsidRDefault="00E325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6AA2B6" w14:textId="77777777" w:rsidR="00E433E8" w:rsidRDefault="00E325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F0EC18" w14:textId="77777777" w:rsidR="00E433E8" w:rsidRDefault="00E325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9E359A" w14:textId="77777777" w:rsidR="00E433E8" w:rsidRDefault="00E325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7B2978" w14:textId="77777777" w:rsidR="00E433E8" w:rsidRDefault="00E3251E">
            <w:pPr>
              <w:keepNext/>
              <w:keepLines/>
              <w:spacing w:after="0" w:line="240" w:lineRule="auto"/>
              <w:jc w:val="center"/>
            </w:pPr>
            <w:r>
              <w:rPr>
                <w:b/>
                <w:sz w:val="18"/>
              </w:rPr>
              <w:t>Indeks (%)</w:t>
            </w:r>
          </w:p>
        </w:tc>
      </w:tr>
      <w:tr w:rsidR="00E433E8" w14:paraId="201FCCEF" w14:textId="77777777">
        <w:trPr>
          <w:cantSplit/>
          <w:trHeight w:val="560"/>
        </w:trPr>
        <w:tc>
          <w:tcPr>
            <w:tcW w:w="700" w:type="dxa"/>
            <w:tcMar>
              <w:top w:w="0" w:type="dxa"/>
              <w:bottom w:w="0" w:type="dxa"/>
            </w:tcMar>
            <w:vAlign w:val="center"/>
          </w:tcPr>
          <w:p w14:paraId="63864F74" w14:textId="77777777" w:rsidR="00E433E8" w:rsidRDefault="00E3251E">
            <w:pPr>
              <w:keepNext/>
              <w:keepLines/>
              <w:spacing w:after="0" w:line="240" w:lineRule="auto"/>
            </w:pPr>
            <w:r>
              <w:rPr>
                <w:sz w:val="18"/>
              </w:rPr>
              <w:t>3224</w:t>
            </w:r>
          </w:p>
        </w:tc>
        <w:tc>
          <w:tcPr>
            <w:tcW w:w="3180" w:type="dxa"/>
            <w:tcMar>
              <w:top w:w="0" w:type="dxa"/>
              <w:bottom w:w="0" w:type="dxa"/>
            </w:tcMar>
            <w:vAlign w:val="center"/>
          </w:tcPr>
          <w:p w14:paraId="32A2EF21" w14:textId="77777777" w:rsidR="00E433E8" w:rsidRDefault="00E3251E">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2FBCA499" w14:textId="77777777" w:rsidR="00E433E8" w:rsidRDefault="00E3251E">
            <w:pPr>
              <w:keepNext/>
              <w:keepLines/>
              <w:spacing w:after="0" w:line="240" w:lineRule="auto"/>
            </w:pPr>
            <w:r>
              <w:rPr>
                <w:sz w:val="18"/>
              </w:rPr>
              <w:t>3224</w:t>
            </w:r>
          </w:p>
        </w:tc>
        <w:tc>
          <w:tcPr>
            <w:tcW w:w="1860" w:type="dxa"/>
            <w:tcMar>
              <w:top w:w="0" w:type="dxa"/>
              <w:bottom w:w="0" w:type="dxa"/>
            </w:tcMar>
            <w:vAlign w:val="center"/>
          </w:tcPr>
          <w:p w14:paraId="730352BA" w14:textId="77777777" w:rsidR="00E433E8" w:rsidRDefault="00E3251E">
            <w:pPr>
              <w:keepNext/>
              <w:keepLines/>
              <w:spacing w:after="0" w:line="240" w:lineRule="auto"/>
              <w:jc w:val="right"/>
            </w:pPr>
            <w:r>
              <w:rPr>
                <w:sz w:val="18"/>
              </w:rPr>
              <w:t>1.715,58</w:t>
            </w:r>
          </w:p>
        </w:tc>
        <w:tc>
          <w:tcPr>
            <w:tcW w:w="1860" w:type="dxa"/>
            <w:tcMar>
              <w:top w:w="0" w:type="dxa"/>
              <w:bottom w:w="0" w:type="dxa"/>
            </w:tcMar>
            <w:vAlign w:val="center"/>
          </w:tcPr>
          <w:p w14:paraId="61899EE8" w14:textId="77777777" w:rsidR="00E433E8" w:rsidRDefault="00E3251E">
            <w:pPr>
              <w:keepNext/>
              <w:keepLines/>
              <w:spacing w:after="0" w:line="240" w:lineRule="auto"/>
              <w:jc w:val="right"/>
            </w:pPr>
            <w:r>
              <w:rPr>
                <w:sz w:val="18"/>
              </w:rPr>
              <w:t>3.975,99</w:t>
            </w:r>
          </w:p>
        </w:tc>
        <w:tc>
          <w:tcPr>
            <w:tcW w:w="700" w:type="dxa"/>
            <w:tcMar>
              <w:top w:w="0" w:type="dxa"/>
              <w:bottom w:w="0" w:type="dxa"/>
            </w:tcMar>
            <w:vAlign w:val="center"/>
          </w:tcPr>
          <w:p w14:paraId="77A21580" w14:textId="77777777" w:rsidR="00E433E8" w:rsidRDefault="00E3251E">
            <w:pPr>
              <w:keepNext/>
              <w:keepLines/>
              <w:spacing w:after="0" w:line="240" w:lineRule="auto"/>
              <w:jc w:val="right"/>
            </w:pPr>
            <w:r>
              <w:rPr>
                <w:sz w:val="18"/>
              </w:rPr>
              <w:t>231,8</w:t>
            </w:r>
          </w:p>
        </w:tc>
      </w:tr>
    </w:tbl>
    <w:p w14:paraId="7F05A2FE" w14:textId="77777777" w:rsidR="00E433E8" w:rsidRDefault="00E433E8">
      <w:pPr>
        <w:spacing w:after="0"/>
      </w:pPr>
    </w:p>
    <w:p w14:paraId="164AF6FE" w14:textId="7CB8A961" w:rsidR="00E433E8" w:rsidRDefault="00E3251E">
      <w:r>
        <w:t>Najveće odstupanje u odnosu na prethodnu godinu zam</w:t>
      </w:r>
      <w:r w:rsidR="00124597">
        <w:t>i</w:t>
      </w:r>
      <w:r>
        <w:t>jećeno je na šifri 3224 - materijal i dijelovi za tekuće i investicijsko održavanje, index 231,8.Bilo je više potrebe za popravcima, te i nabavkom materijala za izvođenje istih.</w:t>
      </w:r>
    </w:p>
    <w:p w14:paraId="54F2268B" w14:textId="77777777" w:rsidR="00E433E8" w:rsidRDefault="00E433E8"/>
    <w:p w14:paraId="68BD8C25" w14:textId="77777777" w:rsidR="00E433E8" w:rsidRDefault="00E3251E">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433E8" w14:paraId="39C5713D" w14:textId="77777777">
        <w:trPr>
          <w:cantSplit/>
        </w:trPr>
        <w:tc>
          <w:tcPr>
            <w:tcW w:w="700" w:type="dxa"/>
            <w:shd w:val="clear" w:color="auto" w:fill="E7F0F9"/>
            <w:tcMar>
              <w:top w:w="0" w:type="dxa"/>
              <w:bottom w:w="0" w:type="dxa"/>
            </w:tcMar>
            <w:vAlign w:val="center"/>
          </w:tcPr>
          <w:p w14:paraId="4AB645A0" w14:textId="77777777" w:rsidR="00E433E8" w:rsidRDefault="00E325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99F154" w14:textId="77777777" w:rsidR="00E433E8" w:rsidRDefault="00E325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CBF411" w14:textId="77777777" w:rsidR="00E433E8" w:rsidRDefault="00E325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5EEDC5" w14:textId="77777777" w:rsidR="00E433E8" w:rsidRDefault="00E325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D45DE3" w14:textId="77777777" w:rsidR="00E433E8" w:rsidRDefault="00E325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226D3B" w14:textId="77777777" w:rsidR="00E433E8" w:rsidRDefault="00E3251E">
            <w:pPr>
              <w:keepNext/>
              <w:keepLines/>
              <w:spacing w:after="0" w:line="240" w:lineRule="auto"/>
              <w:jc w:val="center"/>
            </w:pPr>
            <w:r>
              <w:rPr>
                <w:b/>
                <w:sz w:val="18"/>
              </w:rPr>
              <w:t>Indeks (%)</w:t>
            </w:r>
          </w:p>
        </w:tc>
      </w:tr>
      <w:tr w:rsidR="00E433E8" w14:paraId="4F72771A" w14:textId="77777777">
        <w:trPr>
          <w:cantSplit/>
          <w:trHeight w:val="560"/>
        </w:trPr>
        <w:tc>
          <w:tcPr>
            <w:tcW w:w="700" w:type="dxa"/>
            <w:tcMar>
              <w:top w:w="0" w:type="dxa"/>
              <w:bottom w:w="0" w:type="dxa"/>
            </w:tcMar>
            <w:vAlign w:val="center"/>
          </w:tcPr>
          <w:p w14:paraId="6695F977" w14:textId="77777777" w:rsidR="00E433E8" w:rsidRDefault="00E3251E">
            <w:pPr>
              <w:keepNext/>
              <w:keepLines/>
              <w:spacing w:after="0" w:line="240" w:lineRule="auto"/>
            </w:pPr>
            <w:r>
              <w:rPr>
                <w:sz w:val="18"/>
              </w:rPr>
              <w:t>3225</w:t>
            </w:r>
          </w:p>
        </w:tc>
        <w:tc>
          <w:tcPr>
            <w:tcW w:w="3180" w:type="dxa"/>
            <w:tcMar>
              <w:top w:w="0" w:type="dxa"/>
              <w:bottom w:w="0" w:type="dxa"/>
            </w:tcMar>
            <w:vAlign w:val="center"/>
          </w:tcPr>
          <w:p w14:paraId="22902EF0" w14:textId="77777777" w:rsidR="00E433E8" w:rsidRDefault="00E3251E">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14:paraId="10656576" w14:textId="77777777" w:rsidR="00E433E8" w:rsidRDefault="00E3251E">
            <w:pPr>
              <w:keepNext/>
              <w:keepLines/>
              <w:spacing w:after="0" w:line="240" w:lineRule="auto"/>
            </w:pPr>
            <w:r>
              <w:rPr>
                <w:sz w:val="18"/>
              </w:rPr>
              <w:t>3225</w:t>
            </w:r>
          </w:p>
        </w:tc>
        <w:tc>
          <w:tcPr>
            <w:tcW w:w="1860" w:type="dxa"/>
            <w:tcMar>
              <w:top w:w="0" w:type="dxa"/>
              <w:bottom w:w="0" w:type="dxa"/>
            </w:tcMar>
            <w:vAlign w:val="center"/>
          </w:tcPr>
          <w:p w14:paraId="1CF22328" w14:textId="77777777" w:rsidR="00E433E8" w:rsidRDefault="00E3251E">
            <w:pPr>
              <w:keepNext/>
              <w:keepLines/>
              <w:spacing w:after="0" w:line="240" w:lineRule="auto"/>
              <w:jc w:val="right"/>
            </w:pPr>
            <w:r>
              <w:rPr>
                <w:sz w:val="18"/>
              </w:rPr>
              <w:t>1.778,81</w:t>
            </w:r>
          </w:p>
        </w:tc>
        <w:tc>
          <w:tcPr>
            <w:tcW w:w="1860" w:type="dxa"/>
            <w:tcMar>
              <w:top w:w="0" w:type="dxa"/>
              <w:bottom w:w="0" w:type="dxa"/>
            </w:tcMar>
            <w:vAlign w:val="center"/>
          </w:tcPr>
          <w:p w14:paraId="103B6D5B" w14:textId="77777777" w:rsidR="00E433E8" w:rsidRDefault="00E3251E">
            <w:pPr>
              <w:keepNext/>
              <w:keepLines/>
              <w:spacing w:after="0" w:line="240" w:lineRule="auto"/>
              <w:jc w:val="right"/>
            </w:pPr>
            <w:r>
              <w:rPr>
                <w:sz w:val="18"/>
              </w:rPr>
              <w:t>9.533,90</w:t>
            </w:r>
          </w:p>
        </w:tc>
        <w:tc>
          <w:tcPr>
            <w:tcW w:w="700" w:type="dxa"/>
            <w:tcMar>
              <w:top w:w="0" w:type="dxa"/>
              <w:bottom w:w="0" w:type="dxa"/>
            </w:tcMar>
            <w:vAlign w:val="center"/>
          </w:tcPr>
          <w:p w14:paraId="52DEFBE6" w14:textId="77777777" w:rsidR="00E433E8" w:rsidRDefault="00E3251E">
            <w:pPr>
              <w:keepNext/>
              <w:keepLines/>
              <w:spacing w:after="0" w:line="240" w:lineRule="auto"/>
              <w:jc w:val="right"/>
            </w:pPr>
            <w:r>
              <w:rPr>
                <w:sz w:val="18"/>
              </w:rPr>
              <w:t>536,0</w:t>
            </w:r>
          </w:p>
        </w:tc>
      </w:tr>
    </w:tbl>
    <w:p w14:paraId="75500466" w14:textId="77777777" w:rsidR="00E433E8" w:rsidRDefault="00E433E8">
      <w:pPr>
        <w:spacing w:after="0"/>
      </w:pPr>
    </w:p>
    <w:p w14:paraId="19C5A2BC" w14:textId="5F31E369" w:rsidR="00E433E8" w:rsidRDefault="00E3251E">
      <w:r>
        <w:t>Na šifr</w:t>
      </w:r>
      <w:r w:rsidR="00124597">
        <w:t>i</w:t>
      </w:r>
      <w:r>
        <w:t xml:space="preserve"> 3225 - sitan inventar i </w:t>
      </w:r>
      <w:proofErr w:type="spellStart"/>
      <w:r>
        <w:t>autogume</w:t>
      </w:r>
      <w:proofErr w:type="spellEnd"/>
      <w:r>
        <w:t xml:space="preserve"> index je 536,0. Zbog formiranja novog razrednog odjela za djecu s teškoćama u razvoju, trebalo je i učionicu opremiti s njima potrebnom opremom i sredstvima za rad, tj. omoguć</w:t>
      </w:r>
      <w:r w:rsidR="00124597">
        <w:t xml:space="preserve">iti </w:t>
      </w:r>
      <w:r>
        <w:t>izvođenj</w:t>
      </w:r>
      <w:r w:rsidR="00124597">
        <w:t>e</w:t>
      </w:r>
      <w:r>
        <w:t xml:space="preserve"> nastave. Također za kuhinju i sportsku dvoranu je nabavljeno dosta opreme što je evidentirano na sitnom inventaru. Sredstva za nabavu sitnog inventara dobili smo od Školskog sportskog saveza., koja su u tu svrhu i iskorištena.</w:t>
      </w:r>
    </w:p>
    <w:p w14:paraId="4E00CC81" w14:textId="77777777" w:rsidR="00E433E8" w:rsidRDefault="00E433E8"/>
    <w:p w14:paraId="0FB25246" w14:textId="77777777" w:rsidR="00E433E8" w:rsidRDefault="00E3251E">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433E8" w14:paraId="73CD1367" w14:textId="77777777">
        <w:trPr>
          <w:cantSplit/>
        </w:trPr>
        <w:tc>
          <w:tcPr>
            <w:tcW w:w="700" w:type="dxa"/>
            <w:shd w:val="clear" w:color="auto" w:fill="E7F0F9"/>
            <w:tcMar>
              <w:top w:w="0" w:type="dxa"/>
              <w:bottom w:w="0" w:type="dxa"/>
            </w:tcMar>
            <w:vAlign w:val="center"/>
          </w:tcPr>
          <w:p w14:paraId="470B0000" w14:textId="77777777" w:rsidR="00E433E8" w:rsidRDefault="00E325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0BDF2A" w14:textId="77777777" w:rsidR="00E433E8" w:rsidRDefault="00E325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7CF598" w14:textId="77777777" w:rsidR="00E433E8" w:rsidRDefault="00E325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E6AFEB" w14:textId="77777777" w:rsidR="00E433E8" w:rsidRDefault="00E325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F7B332" w14:textId="77777777" w:rsidR="00E433E8" w:rsidRDefault="00E325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A2636C" w14:textId="77777777" w:rsidR="00E433E8" w:rsidRDefault="00E3251E">
            <w:pPr>
              <w:keepNext/>
              <w:keepLines/>
              <w:spacing w:after="0" w:line="240" w:lineRule="auto"/>
              <w:jc w:val="center"/>
            </w:pPr>
            <w:r>
              <w:rPr>
                <w:b/>
                <w:sz w:val="18"/>
              </w:rPr>
              <w:t>Indeks (%)</w:t>
            </w:r>
          </w:p>
        </w:tc>
      </w:tr>
      <w:tr w:rsidR="00E433E8" w14:paraId="57135233" w14:textId="77777777">
        <w:trPr>
          <w:cantSplit/>
          <w:trHeight w:val="560"/>
        </w:trPr>
        <w:tc>
          <w:tcPr>
            <w:tcW w:w="700" w:type="dxa"/>
            <w:tcMar>
              <w:top w:w="0" w:type="dxa"/>
              <w:bottom w:w="0" w:type="dxa"/>
            </w:tcMar>
            <w:vAlign w:val="center"/>
          </w:tcPr>
          <w:p w14:paraId="1D6E4936" w14:textId="77777777" w:rsidR="00E433E8" w:rsidRDefault="00E3251E">
            <w:pPr>
              <w:keepNext/>
              <w:keepLines/>
              <w:spacing w:after="0" w:line="240" w:lineRule="auto"/>
            </w:pPr>
            <w:r>
              <w:rPr>
                <w:sz w:val="18"/>
              </w:rPr>
              <w:t>323</w:t>
            </w:r>
          </w:p>
        </w:tc>
        <w:tc>
          <w:tcPr>
            <w:tcW w:w="3180" w:type="dxa"/>
            <w:tcMar>
              <w:top w:w="0" w:type="dxa"/>
              <w:bottom w:w="0" w:type="dxa"/>
            </w:tcMar>
            <w:vAlign w:val="center"/>
          </w:tcPr>
          <w:p w14:paraId="2AFB5A96" w14:textId="77777777" w:rsidR="00E433E8" w:rsidRDefault="00E3251E">
            <w:pPr>
              <w:keepNext/>
              <w:keepLines/>
              <w:spacing w:after="0" w:line="240" w:lineRule="auto"/>
            </w:pPr>
            <w:r>
              <w:rPr>
                <w:sz w:val="18"/>
              </w:rPr>
              <w:t>Rashodi za usluge (šifre 3231 do 3239)</w:t>
            </w:r>
          </w:p>
        </w:tc>
        <w:tc>
          <w:tcPr>
            <w:tcW w:w="700" w:type="dxa"/>
            <w:tcMar>
              <w:top w:w="0" w:type="dxa"/>
              <w:bottom w:w="0" w:type="dxa"/>
            </w:tcMar>
            <w:vAlign w:val="center"/>
          </w:tcPr>
          <w:p w14:paraId="07CEE84A" w14:textId="77777777" w:rsidR="00E433E8" w:rsidRDefault="00E3251E">
            <w:pPr>
              <w:keepNext/>
              <w:keepLines/>
              <w:spacing w:after="0" w:line="240" w:lineRule="auto"/>
            </w:pPr>
            <w:r>
              <w:rPr>
                <w:sz w:val="18"/>
              </w:rPr>
              <w:t>323</w:t>
            </w:r>
          </w:p>
        </w:tc>
        <w:tc>
          <w:tcPr>
            <w:tcW w:w="1860" w:type="dxa"/>
            <w:tcMar>
              <w:top w:w="0" w:type="dxa"/>
              <w:bottom w:w="0" w:type="dxa"/>
            </w:tcMar>
            <w:vAlign w:val="center"/>
          </w:tcPr>
          <w:p w14:paraId="27B2106A" w14:textId="77777777" w:rsidR="00E433E8" w:rsidRDefault="00E3251E">
            <w:pPr>
              <w:keepNext/>
              <w:keepLines/>
              <w:spacing w:after="0" w:line="240" w:lineRule="auto"/>
              <w:jc w:val="right"/>
            </w:pPr>
            <w:r>
              <w:rPr>
                <w:sz w:val="18"/>
              </w:rPr>
              <w:t>105.513,51</w:t>
            </w:r>
          </w:p>
        </w:tc>
        <w:tc>
          <w:tcPr>
            <w:tcW w:w="1860" w:type="dxa"/>
            <w:tcMar>
              <w:top w:w="0" w:type="dxa"/>
              <w:bottom w:w="0" w:type="dxa"/>
            </w:tcMar>
            <w:vAlign w:val="center"/>
          </w:tcPr>
          <w:p w14:paraId="752C6874" w14:textId="77777777" w:rsidR="00E433E8" w:rsidRDefault="00E3251E">
            <w:pPr>
              <w:keepNext/>
              <w:keepLines/>
              <w:spacing w:after="0" w:line="240" w:lineRule="auto"/>
              <w:jc w:val="right"/>
            </w:pPr>
            <w:r>
              <w:rPr>
                <w:sz w:val="18"/>
              </w:rPr>
              <w:t>94.616,48</w:t>
            </w:r>
          </w:p>
        </w:tc>
        <w:tc>
          <w:tcPr>
            <w:tcW w:w="700" w:type="dxa"/>
            <w:tcMar>
              <w:top w:w="0" w:type="dxa"/>
              <w:bottom w:w="0" w:type="dxa"/>
            </w:tcMar>
            <w:vAlign w:val="center"/>
          </w:tcPr>
          <w:p w14:paraId="43B021F3" w14:textId="77777777" w:rsidR="00E433E8" w:rsidRDefault="00E3251E">
            <w:pPr>
              <w:keepNext/>
              <w:keepLines/>
              <w:spacing w:after="0" w:line="240" w:lineRule="auto"/>
              <w:jc w:val="right"/>
            </w:pPr>
            <w:r>
              <w:rPr>
                <w:sz w:val="18"/>
              </w:rPr>
              <w:t>89,7</w:t>
            </w:r>
          </w:p>
        </w:tc>
      </w:tr>
    </w:tbl>
    <w:p w14:paraId="1B455016" w14:textId="77777777" w:rsidR="00E433E8" w:rsidRDefault="00E433E8">
      <w:pPr>
        <w:spacing w:after="0"/>
      </w:pPr>
    </w:p>
    <w:p w14:paraId="4D1E2280" w14:textId="77777777" w:rsidR="00E433E8" w:rsidRDefault="00E3251E">
      <w:r>
        <w:t>Šifra 323 - rashodi za usluge, index 89,7, vidljiva odstupanja unutar skupine, pa tako imamo da je na šifri3231 i usluga telefona, internete, pošte i prijevoza index 139,8, iz razloga što smo imali povećanje prijevoza učenika bilo da se prijevoz odnosio na ŠUP, prijevoz zbora, prijevoz na Sljeme (francuski projekt), prijevoz na plivanje.</w:t>
      </w:r>
    </w:p>
    <w:p w14:paraId="181E5F6B" w14:textId="77777777" w:rsidR="00E433E8" w:rsidRDefault="00E433E8"/>
    <w:p w14:paraId="603F5A52" w14:textId="77777777" w:rsidR="00E433E8" w:rsidRDefault="00E3251E">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433E8" w14:paraId="45D8DA65" w14:textId="77777777">
        <w:trPr>
          <w:cantSplit/>
        </w:trPr>
        <w:tc>
          <w:tcPr>
            <w:tcW w:w="700" w:type="dxa"/>
            <w:shd w:val="clear" w:color="auto" w:fill="E7F0F9"/>
            <w:tcMar>
              <w:top w:w="0" w:type="dxa"/>
              <w:bottom w:w="0" w:type="dxa"/>
            </w:tcMar>
            <w:vAlign w:val="center"/>
          </w:tcPr>
          <w:p w14:paraId="7978DC72" w14:textId="77777777" w:rsidR="00E433E8" w:rsidRDefault="00E325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ADE765" w14:textId="77777777" w:rsidR="00E433E8" w:rsidRDefault="00E325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92C969" w14:textId="77777777" w:rsidR="00E433E8" w:rsidRDefault="00E325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459211" w14:textId="77777777" w:rsidR="00E433E8" w:rsidRDefault="00E325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01769C" w14:textId="77777777" w:rsidR="00E433E8" w:rsidRDefault="00E325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300FBE" w14:textId="77777777" w:rsidR="00E433E8" w:rsidRDefault="00E3251E">
            <w:pPr>
              <w:keepNext/>
              <w:keepLines/>
              <w:spacing w:after="0" w:line="240" w:lineRule="auto"/>
              <w:jc w:val="center"/>
            </w:pPr>
            <w:r>
              <w:rPr>
                <w:b/>
                <w:sz w:val="18"/>
              </w:rPr>
              <w:t>Indeks (%)</w:t>
            </w:r>
          </w:p>
        </w:tc>
      </w:tr>
      <w:tr w:rsidR="00E433E8" w14:paraId="240EB078" w14:textId="77777777">
        <w:trPr>
          <w:cantSplit/>
          <w:trHeight w:val="560"/>
        </w:trPr>
        <w:tc>
          <w:tcPr>
            <w:tcW w:w="700" w:type="dxa"/>
            <w:tcMar>
              <w:top w:w="0" w:type="dxa"/>
              <w:bottom w:w="0" w:type="dxa"/>
            </w:tcMar>
            <w:vAlign w:val="center"/>
          </w:tcPr>
          <w:p w14:paraId="2B3F1D86" w14:textId="77777777" w:rsidR="00E433E8" w:rsidRDefault="00E3251E">
            <w:pPr>
              <w:keepNext/>
              <w:keepLines/>
              <w:spacing w:after="0" w:line="240" w:lineRule="auto"/>
            </w:pPr>
            <w:r>
              <w:rPr>
                <w:sz w:val="18"/>
              </w:rPr>
              <w:t>3237</w:t>
            </w:r>
          </w:p>
        </w:tc>
        <w:tc>
          <w:tcPr>
            <w:tcW w:w="3180" w:type="dxa"/>
            <w:tcMar>
              <w:top w:w="0" w:type="dxa"/>
              <w:bottom w:w="0" w:type="dxa"/>
            </w:tcMar>
            <w:vAlign w:val="center"/>
          </w:tcPr>
          <w:p w14:paraId="2F5C6670" w14:textId="77777777" w:rsidR="00E433E8" w:rsidRDefault="00E3251E">
            <w:pPr>
              <w:keepNext/>
              <w:keepLines/>
              <w:spacing w:after="0" w:line="240" w:lineRule="auto"/>
            </w:pPr>
            <w:r>
              <w:rPr>
                <w:sz w:val="18"/>
              </w:rPr>
              <w:t>Intelektualne i osobne usluge</w:t>
            </w:r>
          </w:p>
        </w:tc>
        <w:tc>
          <w:tcPr>
            <w:tcW w:w="700" w:type="dxa"/>
            <w:tcMar>
              <w:top w:w="0" w:type="dxa"/>
              <w:bottom w:w="0" w:type="dxa"/>
            </w:tcMar>
            <w:vAlign w:val="center"/>
          </w:tcPr>
          <w:p w14:paraId="06D2987A" w14:textId="77777777" w:rsidR="00E433E8" w:rsidRDefault="00E3251E">
            <w:pPr>
              <w:keepNext/>
              <w:keepLines/>
              <w:spacing w:after="0" w:line="240" w:lineRule="auto"/>
            </w:pPr>
            <w:r>
              <w:rPr>
                <w:sz w:val="18"/>
              </w:rPr>
              <w:t>3237</w:t>
            </w:r>
          </w:p>
        </w:tc>
        <w:tc>
          <w:tcPr>
            <w:tcW w:w="1860" w:type="dxa"/>
            <w:tcMar>
              <w:top w:w="0" w:type="dxa"/>
              <w:bottom w:w="0" w:type="dxa"/>
            </w:tcMar>
            <w:vAlign w:val="center"/>
          </w:tcPr>
          <w:p w14:paraId="5830463A" w14:textId="77777777" w:rsidR="00E433E8" w:rsidRDefault="00E3251E">
            <w:pPr>
              <w:keepNext/>
              <w:keepLines/>
              <w:spacing w:after="0" w:line="240" w:lineRule="auto"/>
              <w:jc w:val="right"/>
            </w:pPr>
            <w:r>
              <w:rPr>
                <w:sz w:val="18"/>
              </w:rPr>
              <w:t>11.465,11</w:t>
            </w:r>
          </w:p>
        </w:tc>
        <w:tc>
          <w:tcPr>
            <w:tcW w:w="1860" w:type="dxa"/>
            <w:tcMar>
              <w:top w:w="0" w:type="dxa"/>
              <w:bottom w:w="0" w:type="dxa"/>
            </w:tcMar>
            <w:vAlign w:val="center"/>
          </w:tcPr>
          <w:p w14:paraId="4F030AF7" w14:textId="77777777" w:rsidR="00E433E8" w:rsidRDefault="00E3251E">
            <w:pPr>
              <w:keepNext/>
              <w:keepLines/>
              <w:spacing w:after="0" w:line="240" w:lineRule="auto"/>
              <w:jc w:val="right"/>
            </w:pPr>
            <w:r>
              <w:rPr>
                <w:sz w:val="18"/>
              </w:rPr>
              <w:t>4.798,30</w:t>
            </w:r>
          </w:p>
        </w:tc>
        <w:tc>
          <w:tcPr>
            <w:tcW w:w="700" w:type="dxa"/>
            <w:tcMar>
              <w:top w:w="0" w:type="dxa"/>
              <w:bottom w:w="0" w:type="dxa"/>
            </w:tcMar>
            <w:vAlign w:val="center"/>
          </w:tcPr>
          <w:p w14:paraId="42C89526" w14:textId="77777777" w:rsidR="00E433E8" w:rsidRDefault="00E3251E">
            <w:pPr>
              <w:keepNext/>
              <w:keepLines/>
              <w:spacing w:after="0" w:line="240" w:lineRule="auto"/>
              <w:jc w:val="right"/>
            </w:pPr>
            <w:r>
              <w:rPr>
                <w:sz w:val="18"/>
              </w:rPr>
              <w:t>41,9</w:t>
            </w:r>
          </w:p>
        </w:tc>
      </w:tr>
    </w:tbl>
    <w:p w14:paraId="6294A104" w14:textId="77777777" w:rsidR="00E433E8" w:rsidRDefault="00E433E8">
      <w:pPr>
        <w:spacing w:after="0"/>
      </w:pPr>
    </w:p>
    <w:p w14:paraId="7AF203D8" w14:textId="0D681437" w:rsidR="00E433E8" w:rsidRDefault="00E3251E">
      <w:r>
        <w:t>Na šifr</w:t>
      </w:r>
      <w:r w:rsidR="00124597">
        <w:t>i</w:t>
      </w:r>
      <w:r>
        <w:t xml:space="preserve"> 3237 - intelektualne i osobne usluge, index je 41,9 iz razloga što u 2025. nemamo rad preko stude</w:t>
      </w:r>
      <w:r w:rsidR="00124597">
        <w:t>ntskog</w:t>
      </w:r>
      <w:r>
        <w:t xml:space="preserve"> servisa dok smo u 2024. imali.</w:t>
      </w:r>
    </w:p>
    <w:p w14:paraId="318A7D2A" w14:textId="77777777" w:rsidR="00E433E8" w:rsidRDefault="00E433E8"/>
    <w:p w14:paraId="28F08C4D" w14:textId="77777777" w:rsidR="00E433E8" w:rsidRDefault="00E3251E">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433E8" w14:paraId="758D564D" w14:textId="77777777">
        <w:trPr>
          <w:cantSplit/>
        </w:trPr>
        <w:tc>
          <w:tcPr>
            <w:tcW w:w="700" w:type="dxa"/>
            <w:shd w:val="clear" w:color="auto" w:fill="E7F0F9"/>
            <w:tcMar>
              <w:top w:w="0" w:type="dxa"/>
              <w:bottom w:w="0" w:type="dxa"/>
            </w:tcMar>
            <w:vAlign w:val="center"/>
          </w:tcPr>
          <w:p w14:paraId="2F4329DC" w14:textId="77777777" w:rsidR="00E433E8" w:rsidRDefault="00E325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A9A621" w14:textId="77777777" w:rsidR="00E433E8" w:rsidRDefault="00E325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57053A" w14:textId="77777777" w:rsidR="00E433E8" w:rsidRDefault="00E325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702F40" w14:textId="77777777" w:rsidR="00E433E8" w:rsidRDefault="00E325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D19866" w14:textId="77777777" w:rsidR="00E433E8" w:rsidRDefault="00E325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D034FB" w14:textId="77777777" w:rsidR="00E433E8" w:rsidRDefault="00E3251E">
            <w:pPr>
              <w:keepNext/>
              <w:keepLines/>
              <w:spacing w:after="0" w:line="240" w:lineRule="auto"/>
              <w:jc w:val="center"/>
            </w:pPr>
            <w:r>
              <w:rPr>
                <w:b/>
                <w:sz w:val="18"/>
              </w:rPr>
              <w:t>Indeks (%)</w:t>
            </w:r>
          </w:p>
        </w:tc>
      </w:tr>
      <w:tr w:rsidR="00E433E8" w14:paraId="662A33A6" w14:textId="77777777">
        <w:trPr>
          <w:cantSplit/>
          <w:trHeight w:val="560"/>
        </w:trPr>
        <w:tc>
          <w:tcPr>
            <w:tcW w:w="700" w:type="dxa"/>
            <w:tcMar>
              <w:top w:w="0" w:type="dxa"/>
              <w:bottom w:w="0" w:type="dxa"/>
            </w:tcMar>
            <w:vAlign w:val="center"/>
          </w:tcPr>
          <w:p w14:paraId="4A34AF00" w14:textId="77777777" w:rsidR="00E433E8" w:rsidRDefault="00E3251E">
            <w:pPr>
              <w:keepNext/>
              <w:keepLines/>
              <w:spacing w:after="0" w:line="240" w:lineRule="auto"/>
            </w:pPr>
            <w:r>
              <w:rPr>
                <w:sz w:val="18"/>
              </w:rPr>
              <w:t>3239</w:t>
            </w:r>
          </w:p>
        </w:tc>
        <w:tc>
          <w:tcPr>
            <w:tcW w:w="3180" w:type="dxa"/>
            <w:tcMar>
              <w:top w:w="0" w:type="dxa"/>
              <w:bottom w:w="0" w:type="dxa"/>
            </w:tcMar>
            <w:vAlign w:val="center"/>
          </w:tcPr>
          <w:p w14:paraId="622A638C" w14:textId="77777777" w:rsidR="00E433E8" w:rsidRDefault="00E3251E">
            <w:pPr>
              <w:keepNext/>
              <w:keepLines/>
              <w:spacing w:after="0" w:line="240" w:lineRule="auto"/>
            </w:pPr>
            <w:r>
              <w:rPr>
                <w:sz w:val="18"/>
              </w:rPr>
              <w:t>Ostale usluge</w:t>
            </w:r>
          </w:p>
        </w:tc>
        <w:tc>
          <w:tcPr>
            <w:tcW w:w="700" w:type="dxa"/>
            <w:tcMar>
              <w:top w:w="0" w:type="dxa"/>
              <w:bottom w:w="0" w:type="dxa"/>
            </w:tcMar>
            <w:vAlign w:val="center"/>
          </w:tcPr>
          <w:p w14:paraId="0F39D5D1" w14:textId="77777777" w:rsidR="00E433E8" w:rsidRDefault="00E3251E">
            <w:pPr>
              <w:keepNext/>
              <w:keepLines/>
              <w:spacing w:after="0" w:line="240" w:lineRule="auto"/>
            </w:pPr>
            <w:r>
              <w:rPr>
                <w:sz w:val="18"/>
              </w:rPr>
              <w:t>3239</w:t>
            </w:r>
          </w:p>
        </w:tc>
        <w:tc>
          <w:tcPr>
            <w:tcW w:w="1860" w:type="dxa"/>
            <w:tcMar>
              <w:top w:w="0" w:type="dxa"/>
              <w:bottom w:w="0" w:type="dxa"/>
            </w:tcMar>
            <w:vAlign w:val="center"/>
          </w:tcPr>
          <w:p w14:paraId="38CC723E" w14:textId="77777777" w:rsidR="00E433E8" w:rsidRDefault="00E3251E">
            <w:pPr>
              <w:keepNext/>
              <w:keepLines/>
              <w:spacing w:after="0" w:line="240" w:lineRule="auto"/>
              <w:jc w:val="right"/>
            </w:pPr>
            <w:r>
              <w:rPr>
                <w:sz w:val="18"/>
              </w:rPr>
              <w:t>8.780,60</w:t>
            </w:r>
          </w:p>
        </w:tc>
        <w:tc>
          <w:tcPr>
            <w:tcW w:w="1860" w:type="dxa"/>
            <w:tcMar>
              <w:top w:w="0" w:type="dxa"/>
              <w:bottom w:w="0" w:type="dxa"/>
            </w:tcMar>
            <w:vAlign w:val="center"/>
          </w:tcPr>
          <w:p w14:paraId="16477AA9" w14:textId="77777777" w:rsidR="00E433E8" w:rsidRDefault="00E3251E">
            <w:pPr>
              <w:keepNext/>
              <w:keepLines/>
              <w:spacing w:after="0" w:line="240" w:lineRule="auto"/>
              <w:jc w:val="right"/>
            </w:pPr>
            <w:r>
              <w:rPr>
                <w:sz w:val="18"/>
              </w:rPr>
              <w:t>25.974,98</w:t>
            </w:r>
          </w:p>
        </w:tc>
        <w:tc>
          <w:tcPr>
            <w:tcW w:w="700" w:type="dxa"/>
            <w:tcMar>
              <w:top w:w="0" w:type="dxa"/>
              <w:bottom w:w="0" w:type="dxa"/>
            </w:tcMar>
            <w:vAlign w:val="center"/>
          </w:tcPr>
          <w:p w14:paraId="4F395978" w14:textId="77777777" w:rsidR="00E433E8" w:rsidRDefault="00E3251E">
            <w:pPr>
              <w:keepNext/>
              <w:keepLines/>
              <w:spacing w:after="0" w:line="240" w:lineRule="auto"/>
              <w:jc w:val="right"/>
            </w:pPr>
            <w:r>
              <w:rPr>
                <w:sz w:val="18"/>
              </w:rPr>
              <w:t>295,8</w:t>
            </w:r>
          </w:p>
        </w:tc>
      </w:tr>
    </w:tbl>
    <w:p w14:paraId="7C0C4616" w14:textId="77777777" w:rsidR="00E433E8" w:rsidRDefault="00E433E8">
      <w:pPr>
        <w:spacing w:after="0"/>
      </w:pPr>
    </w:p>
    <w:p w14:paraId="7DE9B193" w14:textId="77777777" w:rsidR="00E433E8" w:rsidRDefault="00E3251E">
      <w:r>
        <w:t>Šifra 3239 - ostale usluge, index je 295,8, iz razloga što je tu iskazana usluga za operativnog djelatnika, usluge provedbe projekta iz francuskog jezika, objava natječaja za ravnateljicu, trošak za izradu dokumentacije za ulazak-izlazak iz škole.</w:t>
      </w:r>
    </w:p>
    <w:p w14:paraId="094E50B6" w14:textId="77777777" w:rsidR="00E433E8" w:rsidRDefault="00E433E8"/>
    <w:p w14:paraId="1C7B16C8" w14:textId="77777777" w:rsidR="00E433E8" w:rsidRDefault="00E3251E">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433E8" w14:paraId="66C4C16A" w14:textId="77777777">
        <w:trPr>
          <w:cantSplit/>
        </w:trPr>
        <w:tc>
          <w:tcPr>
            <w:tcW w:w="700" w:type="dxa"/>
            <w:shd w:val="clear" w:color="auto" w:fill="E7F0F9"/>
            <w:tcMar>
              <w:top w:w="0" w:type="dxa"/>
              <w:bottom w:w="0" w:type="dxa"/>
            </w:tcMar>
            <w:vAlign w:val="center"/>
          </w:tcPr>
          <w:p w14:paraId="3925C721" w14:textId="77777777" w:rsidR="00E433E8" w:rsidRDefault="00E325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5519F9" w14:textId="77777777" w:rsidR="00E433E8" w:rsidRDefault="00E325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D24F41" w14:textId="77777777" w:rsidR="00E433E8" w:rsidRDefault="00E325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375CBC" w14:textId="77777777" w:rsidR="00E433E8" w:rsidRDefault="00E325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ED7641" w14:textId="77777777" w:rsidR="00E433E8" w:rsidRDefault="00E325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DE9347" w14:textId="77777777" w:rsidR="00E433E8" w:rsidRDefault="00E3251E">
            <w:pPr>
              <w:keepNext/>
              <w:keepLines/>
              <w:spacing w:after="0" w:line="240" w:lineRule="auto"/>
              <w:jc w:val="center"/>
            </w:pPr>
            <w:r>
              <w:rPr>
                <w:b/>
                <w:sz w:val="18"/>
              </w:rPr>
              <w:t>Indeks (%)</w:t>
            </w:r>
          </w:p>
        </w:tc>
      </w:tr>
      <w:tr w:rsidR="00E433E8" w14:paraId="7EDD72D5" w14:textId="77777777">
        <w:trPr>
          <w:cantSplit/>
          <w:trHeight w:val="560"/>
        </w:trPr>
        <w:tc>
          <w:tcPr>
            <w:tcW w:w="700" w:type="dxa"/>
            <w:tcMar>
              <w:top w:w="0" w:type="dxa"/>
              <w:bottom w:w="0" w:type="dxa"/>
            </w:tcMar>
            <w:vAlign w:val="center"/>
          </w:tcPr>
          <w:p w14:paraId="253CE94F" w14:textId="77777777" w:rsidR="00E433E8" w:rsidRDefault="00E3251E">
            <w:pPr>
              <w:keepNext/>
              <w:keepLines/>
              <w:spacing w:after="0" w:line="240" w:lineRule="auto"/>
            </w:pPr>
            <w:r>
              <w:rPr>
                <w:sz w:val="18"/>
              </w:rPr>
              <w:t>329</w:t>
            </w:r>
          </w:p>
        </w:tc>
        <w:tc>
          <w:tcPr>
            <w:tcW w:w="3180" w:type="dxa"/>
            <w:tcMar>
              <w:top w:w="0" w:type="dxa"/>
              <w:bottom w:w="0" w:type="dxa"/>
            </w:tcMar>
            <w:vAlign w:val="center"/>
          </w:tcPr>
          <w:p w14:paraId="2CCF4175" w14:textId="77777777" w:rsidR="00E433E8" w:rsidRDefault="00E3251E">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260F0377" w14:textId="77777777" w:rsidR="00E433E8" w:rsidRDefault="00E3251E">
            <w:pPr>
              <w:keepNext/>
              <w:keepLines/>
              <w:spacing w:after="0" w:line="240" w:lineRule="auto"/>
            </w:pPr>
            <w:r>
              <w:rPr>
                <w:sz w:val="18"/>
              </w:rPr>
              <w:t>329</w:t>
            </w:r>
          </w:p>
        </w:tc>
        <w:tc>
          <w:tcPr>
            <w:tcW w:w="1860" w:type="dxa"/>
            <w:tcMar>
              <w:top w:w="0" w:type="dxa"/>
              <w:bottom w:w="0" w:type="dxa"/>
            </w:tcMar>
            <w:vAlign w:val="center"/>
          </w:tcPr>
          <w:p w14:paraId="2904BD88" w14:textId="77777777" w:rsidR="00E433E8" w:rsidRDefault="00E3251E">
            <w:pPr>
              <w:keepNext/>
              <w:keepLines/>
              <w:spacing w:after="0" w:line="240" w:lineRule="auto"/>
              <w:jc w:val="right"/>
            </w:pPr>
            <w:r>
              <w:rPr>
                <w:sz w:val="18"/>
              </w:rPr>
              <w:t>38.187,37</w:t>
            </w:r>
          </w:p>
        </w:tc>
        <w:tc>
          <w:tcPr>
            <w:tcW w:w="1860" w:type="dxa"/>
            <w:tcMar>
              <w:top w:w="0" w:type="dxa"/>
              <w:bottom w:w="0" w:type="dxa"/>
            </w:tcMar>
            <w:vAlign w:val="center"/>
          </w:tcPr>
          <w:p w14:paraId="35E7C0F4" w14:textId="77777777" w:rsidR="00E433E8" w:rsidRDefault="00E3251E">
            <w:pPr>
              <w:keepNext/>
              <w:keepLines/>
              <w:spacing w:after="0" w:line="240" w:lineRule="auto"/>
              <w:jc w:val="right"/>
            </w:pPr>
            <w:r>
              <w:rPr>
                <w:sz w:val="18"/>
              </w:rPr>
              <w:t>18.122,77</w:t>
            </w:r>
          </w:p>
        </w:tc>
        <w:tc>
          <w:tcPr>
            <w:tcW w:w="700" w:type="dxa"/>
            <w:tcMar>
              <w:top w:w="0" w:type="dxa"/>
              <w:bottom w:w="0" w:type="dxa"/>
            </w:tcMar>
            <w:vAlign w:val="center"/>
          </w:tcPr>
          <w:p w14:paraId="16E23379" w14:textId="77777777" w:rsidR="00E433E8" w:rsidRDefault="00E3251E">
            <w:pPr>
              <w:keepNext/>
              <w:keepLines/>
              <w:spacing w:after="0" w:line="240" w:lineRule="auto"/>
              <w:jc w:val="right"/>
            </w:pPr>
            <w:r>
              <w:rPr>
                <w:sz w:val="18"/>
              </w:rPr>
              <w:t>47,5</w:t>
            </w:r>
          </w:p>
        </w:tc>
      </w:tr>
    </w:tbl>
    <w:p w14:paraId="108B5955" w14:textId="77777777" w:rsidR="00E433E8" w:rsidRDefault="00E433E8">
      <w:pPr>
        <w:spacing w:after="0"/>
      </w:pPr>
    </w:p>
    <w:p w14:paraId="4CEEC069" w14:textId="77777777" w:rsidR="00E433E8" w:rsidRDefault="00E3251E">
      <w:r>
        <w:t>Na šifri 329 - ostali nespomenuti rashodi index 47,5, iz razloga što je Grad Zagreb sklopio policu osiguranja za školu u iznosu od 4.131,11 eura s HOK osiguranjem d.d., te doznačio školi sredstva, a škola platila policu HOK Osiguranju d.o.o.</w:t>
      </w:r>
    </w:p>
    <w:p w14:paraId="7E584E43" w14:textId="77777777" w:rsidR="00E433E8" w:rsidRDefault="00E433E8"/>
    <w:p w14:paraId="1CBF638B" w14:textId="77777777" w:rsidR="00E433E8" w:rsidRDefault="00E3251E">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433E8" w14:paraId="6C444567" w14:textId="77777777">
        <w:trPr>
          <w:cantSplit/>
        </w:trPr>
        <w:tc>
          <w:tcPr>
            <w:tcW w:w="700" w:type="dxa"/>
            <w:shd w:val="clear" w:color="auto" w:fill="E7F0F9"/>
            <w:tcMar>
              <w:top w:w="0" w:type="dxa"/>
              <w:bottom w:w="0" w:type="dxa"/>
            </w:tcMar>
            <w:vAlign w:val="center"/>
          </w:tcPr>
          <w:p w14:paraId="755A8111" w14:textId="77777777" w:rsidR="00E433E8" w:rsidRDefault="00E325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166482" w14:textId="77777777" w:rsidR="00E433E8" w:rsidRDefault="00E325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1AA877" w14:textId="77777777" w:rsidR="00E433E8" w:rsidRDefault="00E325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BDC3E3" w14:textId="77777777" w:rsidR="00E433E8" w:rsidRDefault="00E325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108940" w14:textId="77777777" w:rsidR="00E433E8" w:rsidRDefault="00E325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6E0F0C" w14:textId="77777777" w:rsidR="00E433E8" w:rsidRDefault="00E3251E">
            <w:pPr>
              <w:keepNext/>
              <w:keepLines/>
              <w:spacing w:after="0" w:line="240" w:lineRule="auto"/>
              <w:jc w:val="center"/>
            </w:pPr>
            <w:r>
              <w:rPr>
                <w:b/>
                <w:sz w:val="18"/>
              </w:rPr>
              <w:t>Indeks (%)</w:t>
            </w:r>
          </w:p>
        </w:tc>
      </w:tr>
      <w:tr w:rsidR="00E433E8" w14:paraId="45688748" w14:textId="77777777">
        <w:trPr>
          <w:cantSplit/>
          <w:trHeight w:val="560"/>
        </w:trPr>
        <w:tc>
          <w:tcPr>
            <w:tcW w:w="700" w:type="dxa"/>
            <w:tcMar>
              <w:top w:w="0" w:type="dxa"/>
              <w:bottom w:w="0" w:type="dxa"/>
            </w:tcMar>
            <w:vAlign w:val="center"/>
          </w:tcPr>
          <w:p w14:paraId="12277EFA" w14:textId="77777777" w:rsidR="00E433E8" w:rsidRDefault="00E3251E">
            <w:pPr>
              <w:keepNext/>
              <w:keepLines/>
              <w:spacing w:after="0" w:line="240" w:lineRule="auto"/>
            </w:pPr>
            <w:r>
              <w:rPr>
                <w:sz w:val="18"/>
              </w:rPr>
              <w:t>343</w:t>
            </w:r>
          </w:p>
        </w:tc>
        <w:tc>
          <w:tcPr>
            <w:tcW w:w="3180" w:type="dxa"/>
            <w:tcMar>
              <w:top w:w="0" w:type="dxa"/>
              <w:bottom w:w="0" w:type="dxa"/>
            </w:tcMar>
            <w:vAlign w:val="center"/>
          </w:tcPr>
          <w:p w14:paraId="103EE85B" w14:textId="77777777" w:rsidR="00E433E8" w:rsidRDefault="00E3251E">
            <w:pPr>
              <w:keepNext/>
              <w:keepLines/>
              <w:spacing w:after="0" w:line="240" w:lineRule="auto"/>
            </w:pPr>
            <w:r>
              <w:rPr>
                <w:sz w:val="18"/>
              </w:rPr>
              <w:t>Ostali financijski rashodi (šifre 3431 do 3434)</w:t>
            </w:r>
          </w:p>
        </w:tc>
        <w:tc>
          <w:tcPr>
            <w:tcW w:w="700" w:type="dxa"/>
            <w:tcMar>
              <w:top w:w="0" w:type="dxa"/>
              <w:bottom w:w="0" w:type="dxa"/>
            </w:tcMar>
            <w:vAlign w:val="center"/>
          </w:tcPr>
          <w:p w14:paraId="5864B2FD" w14:textId="77777777" w:rsidR="00E433E8" w:rsidRDefault="00E3251E">
            <w:pPr>
              <w:keepNext/>
              <w:keepLines/>
              <w:spacing w:after="0" w:line="240" w:lineRule="auto"/>
            </w:pPr>
            <w:r>
              <w:rPr>
                <w:sz w:val="18"/>
              </w:rPr>
              <w:t>343</w:t>
            </w:r>
          </w:p>
        </w:tc>
        <w:tc>
          <w:tcPr>
            <w:tcW w:w="1860" w:type="dxa"/>
            <w:tcMar>
              <w:top w:w="0" w:type="dxa"/>
              <w:bottom w:w="0" w:type="dxa"/>
            </w:tcMar>
            <w:vAlign w:val="center"/>
          </w:tcPr>
          <w:p w14:paraId="2A337C23" w14:textId="77777777" w:rsidR="00E433E8" w:rsidRDefault="00E3251E">
            <w:pPr>
              <w:keepNext/>
              <w:keepLines/>
              <w:spacing w:after="0" w:line="240" w:lineRule="auto"/>
              <w:jc w:val="right"/>
            </w:pPr>
            <w:r>
              <w:rPr>
                <w:sz w:val="18"/>
              </w:rPr>
              <w:t>21.410,12</w:t>
            </w:r>
          </w:p>
        </w:tc>
        <w:tc>
          <w:tcPr>
            <w:tcW w:w="1860" w:type="dxa"/>
            <w:tcMar>
              <w:top w:w="0" w:type="dxa"/>
              <w:bottom w:w="0" w:type="dxa"/>
            </w:tcMar>
            <w:vAlign w:val="center"/>
          </w:tcPr>
          <w:p w14:paraId="142E1798" w14:textId="77777777" w:rsidR="00E433E8" w:rsidRDefault="00E3251E">
            <w:pPr>
              <w:keepNext/>
              <w:keepLines/>
              <w:spacing w:after="0" w:line="240" w:lineRule="auto"/>
              <w:jc w:val="right"/>
            </w:pPr>
            <w:r>
              <w:rPr>
                <w:sz w:val="18"/>
              </w:rPr>
              <w:t>2.160,52</w:t>
            </w:r>
          </w:p>
        </w:tc>
        <w:tc>
          <w:tcPr>
            <w:tcW w:w="700" w:type="dxa"/>
            <w:tcMar>
              <w:top w:w="0" w:type="dxa"/>
              <w:bottom w:w="0" w:type="dxa"/>
            </w:tcMar>
            <w:vAlign w:val="center"/>
          </w:tcPr>
          <w:p w14:paraId="474BE3A2" w14:textId="77777777" w:rsidR="00E433E8" w:rsidRDefault="00E3251E">
            <w:pPr>
              <w:keepNext/>
              <w:keepLines/>
              <w:spacing w:after="0" w:line="240" w:lineRule="auto"/>
              <w:jc w:val="right"/>
            </w:pPr>
            <w:r>
              <w:rPr>
                <w:sz w:val="18"/>
              </w:rPr>
              <w:t>10,1</w:t>
            </w:r>
          </w:p>
        </w:tc>
      </w:tr>
    </w:tbl>
    <w:p w14:paraId="561AAF4B" w14:textId="77777777" w:rsidR="00E433E8" w:rsidRDefault="00E433E8">
      <w:pPr>
        <w:spacing w:after="0"/>
      </w:pPr>
    </w:p>
    <w:p w14:paraId="58C3BDCA" w14:textId="77777777" w:rsidR="00E433E8" w:rsidRDefault="00E3251E">
      <w:r>
        <w:t>Na šifri 343 -ostali financijski rashodi index je 10,1, iz razloga što smo u 2024. imali isplate po sudskim presudama, a samim tim i dosta zateznih kamata je plaćeno. Takvog troška (u većem) obimu u 2025. nije bilo.</w:t>
      </w:r>
    </w:p>
    <w:p w14:paraId="6854DDA6" w14:textId="77777777" w:rsidR="00E433E8" w:rsidRDefault="00E433E8"/>
    <w:p w14:paraId="1AC81F65" w14:textId="77777777" w:rsidR="00E433E8" w:rsidRDefault="00E3251E">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433E8" w14:paraId="5232D2A7" w14:textId="77777777">
        <w:trPr>
          <w:cantSplit/>
        </w:trPr>
        <w:tc>
          <w:tcPr>
            <w:tcW w:w="700" w:type="dxa"/>
            <w:shd w:val="clear" w:color="auto" w:fill="E7F0F9"/>
            <w:tcMar>
              <w:top w:w="0" w:type="dxa"/>
              <w:bottom w:w="0" w:type="dxa"/>
            </w:tcMar>
            <w:vAlign w:val="center"/>
          </w:tcPr>
          <w:p w14:paraId="0A69235C" w14:textId="77777777" w:rsidR="00E433E8" w:rsidRDefault="00E325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7E46B3" w14:textId="77777777" w:rsidR="00E433E8" w:rsidRDefault="00E325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6B4FC4" w14:textId="77777777" w:rsidR="00E433E8" w:rsidRDefault="00E325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DFED18" w14:textId="77777777" w:rsidR="00E433E8" w:rsidRDefault="00E325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9771DC" w14:textId="77777777" w:rsidR="00E433E8" w:rsidRDefault="00E325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F7CAFC" w14:textId="77777777" w:rsidR="00E433E8" w:rsidRDefault="00E3251E">
            <w:pPr>
              <w:keepNext/>
              <w:keepLines/>
              <w:spacing w:after="0" w:line="240" w:lineRule="auto"/>
              <w:jc w:val="center"/>
            </w:pPr>
            <w:r>
              <w:rPr>
                <w:b/>
                <w:sz w:val="18"/>
              </w:rPr>
              <w:t>Indeks (%)</w:t>
            </w:r>
          </w:p>
        </w:tc>
      </w:tr>
      <w:tr w:rsidR="00E433E8" w14:paraId="4A6498AF" w14:textId="77777777">
        <w:trPr>
          <w:cantSplit/>
          <w:trHeight w:val="560"/>
        </w:trPr>
        <w:tc>
          <w:tcPr>
            <w:tcW w:w="700" w:type="dxa"/>
            <w:tcMar>
              <w:top w:w="0" w:type="dxa"/>
              <w:bottom w:w="0" w:type="dxa"/>
            </w:tcMar>
            <w:vAlign w:val="center"/>
          </w:tcPr>
          <w:p w14:paraId="02C837D9" w14:textId="77777777" w:rsidR="00E433E8" w:rsidRDefault="00E3251E">
            <w:pPr>
              <w:keepNext/>
              <w:keepLines/>
              <w:spacing w:after="0" w:line="240" w:lineRule="auto"/>
            </w:pPr>
            <w:r>
              <w:rPr>
                <w:sz w:val="18"/>
              </w:rPr>
              <w:t>3811</w:t>
            </w:r>
          </w:p>
        </w:tc>
        <w:tc>
          <w:tcPr>
            <w:tcW w:w="3180" w:type="dxa"/>
            <w:tcMar>
              <w:top w:w="0" w:type="dxa"/>
              <w:bottom w:w="0" w:type="dxa"/>
            </w:tcMar>
            <w:vAlign w:val="center"/>
          </w:tcPr>
          <w:p w14:paraId="561337E1" w14:textId="77777777" w:rsidR="00E433E8" w:rsidRDefault="00E3251E">
            <w:pPr>
              <w:keepNext/>
              <w:keepLines/>
              <w:spacing w:after="0" w:line="240" w:lineRule="auto"/>
            </w:pPr>
            <w:r>
              <w:rPr>
                <w:sz w:val="18"/>
              </w:rPr>
              <w:t>Tekuće donacije u novcu</w:t>
            </w:r>
          </w:p>
        </w:tc>
        <w:tc>
          <w:tcPr>
            <w:tcW w:w="700" w:type="dxa"/>
            <w:tcMar>
              <w:top w:w="0" w:type="dxa"/>
              <w:bottom w:w="0" w:type="dxa"/>
            </w:tcMar>
            <w:vAlign w:val="center"/>
          </w:tcPr>
          <w:p w14:paraId="3A53877C" w14:textId="77777777" w:rsidR="00E433E8" w:rsidRDefault="00E3251E">
            <w:pPr>
              <w:keepNext/>
              <w:keepLines/>
              <w:spacing w:after="0" w:line="240" w:lineRule="auto"/>
            </w:pPr>
            <w:r>
              <w:rPr>
                <w:sz w:val="18"/>
              </w:rPr>
              <w:t>3811</w:t>
            </w:r>
          </w:p>
        </w:tc>
        <w:tc>
          <w:tcPr>
            <w:tcW w:w="1860" w:type="dxa"/>
            <w:tcMar>
              <w:top w:w="0" w:type="dxa"/>
              <w:bottom w:w="0" w:type="dxa"/>
            </w:tcMar>
            <w:vAlign w:val="center"/>
          </w:tcPr>
          <w:p w14:paraId="31817B3C" w14:textId="77777777" w:rsidR="00E433E8" w:rsidRDefault="00E3251E">
            <w:pPr>
              <w:keepNext/>
              <w:keepLines/>
              <w:spacing w:after="0" w:line="240" w:lineRule="auto"/>
              <w:jc w:val="right"/>
            </w:pPr>
            <w:r>
              <w:rPr>
                <w:sz w:val="18"/>
              </w:rPr>
              <w:t>58,00</w:t>
            </w:r>
          </w:p>
        </w:tc>
        <w:tc>
          <w:tcPr>
            <w:tcW w:w="1860" w:type="dxa"/>
            <w:tcMar>
              <w:top w:w="0" w:type="dxa"/>
              <w:bottom w:w="0" w:type="dxa"/>
            </w:tcMar>
            <w:vAlign w:val="center"/>
          </w:tcPr>
          <w:p w14:paraId="4F6188CF" w14:textId="77777777" w:rsidR="00E433E8" w:rsidRDefault="00E3251E">
            <w:pPr>
              <w:keepNext/>
              <w:keepLines/>
              <w:spacing w:after="0" w:line="240" w:lineRule="auto"/>
              <w:jc w:val="right"/>
            </w:pPr>
            <w:r>
              <w:rPr>
                <w:sz w:val="18"/>
              </w:rPr>
              <w:t>222,18</w:t>
            </w:r>
          </w:p>
        </w:tc>
        <w:tc>
          <w:tcPr>
            <w:tcW w:w="700" w:type="dxa"/>
            <w:tcMar>
              <w:top w:w="0" w:type="dxa"/>
              <w:bottom w:w="0" w:type="dxa"/>
            </w:tcMar>
            <w:vAlign w:val="center"/>
          </w:tcPr>
          <w:p w14:paraId="6BCA4922" w14:textId="77777777" w:rsidR="00E433E8" w:rsidRDefault="00E3251E">
            <w:pPr>
              <w:keepNext/>
              <w:keepLines/>
              <w:spacing w:after="0" w:line="240" w:lineRule="auto"/>
              <w:jc w:val="right"/>
            </w:pPr>
            <w:r>
              <w:rPr>
                <w:sz w:val="18"/>
              </w:rPr>
              <w:t>383,1</w:t>
            </w:r>
          </w:p>
        </w:tc>
      </w:tr>
    </w:tbl>
    <w:p w14:paraId="10424AD1" w14:textId="77777777" w:rsidR="00E433E8" w:rsidRDefault="00E433E8">
      <w:pPr>
        <w:spacing w:after="0"/>
      </w:pPr>
    </w:p>
    <w:p w14:paraId="5A3CF437" w14:textId="17EE09FD" w:rsidR="00E433E8" w:rsidRDefault="00E3251E">
      <w:r>
        <w:t>Tekuće donacije u novcu šifra 3831 - index 383,1, iz razloga što je bilo više izdataka za Rome i Ukraji</w:t>
      </w:r>
      <w:r w:rsidR="00124597">
        <w:t>n</w:t>
      </w:r>
      <w:r>
        <w:t>ce za izlete ili terensku nastavu, a taj trošak financira MZO.</w:t>
      </w:r>
    </w:p>
    <w:p w14:paraId="6F71B5F9" w14:textId="77777777" w:rsidR="00E433E8" w:rsidRDefault="00E433E8"/>
    <w:p w14:paraId="785F030C" w14:textId="77777777" w:rsidR="00E433E8" w:rsidRDefault="00E3251E">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433E8" w14:paraId="447D8FDD" w14:textId="77777777">
        <w:trPr>
          <w:cantSplit/>
        </w:trPr>
        <w:tc>
          <w:tcPr>
            <w:tcW w:w="700" w:type="dxa"/>
            <w:shd w:val="clear" w:color="auto" w:fill="E7F0F9"/>
            <w:tcMar>
              <w:top w:w="0" w:type="dxa"/>
              <w:bottom w:w="0" w:type="dxa"/>
            </w:tcMar>
            <w:vAlign w:val="center"/>
          </w:tcPr>
          <w:p w14:paraId="7004CB48" w14:textId="77777777" w:rsidR="00E433E8" w:rsidRDefault="00E325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F786F7" w14:textId="77777777" w:rsidR="00E433E8" w:rsidRDefault="00E325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01644E" w14:textId="77777777" w:rsidR="00E433E8" w:rsidRDefault="00E325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71F57A" w14:textId="77777777" w:rsidR="00E433E8" w:rsidRDefault="00E325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E344E0" w14:textId="77777777" w:rsidR="00E433E8" w:rsidRDefault="00E325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D6335E" w14:textId="77777777" w:rsidR="00E433E8" w:rsidRDefault="00E3251E">
            <w:pPr>
              <w:keepNext/>
              <w:keepLines/>
              <w:spacing w:after="0" w:line="240" w:lineRule="auto"/>
              <w:jc w:val="center"/>
            </w:pPr>
            <w:r>
              <w:rPr>
                <w:b/>
                <w:sz w:val="18"/>
              </w:rPr>
              <w:t>Indeks (%)</w:t>
            </w:r>
          </w:p>
        </w:tc>
      </w:tr>
      <w:tr w:rsidR="00E433E8" w14:paraId="0BC745A2" w14:textId="77777777">
        <w:trPr>
          <w:cantSplit/>
          <w:trHeight w:val="560"/>
        </w:trPr>
        <w:tc>
          <w:tcPr>
            <w:tcW w:w="700" w:type="dxa"/>
            <w:tcMar>
              <w:top w:w="0" w:type="dxa"/>
              <w:bottom w:w="0" w:type="dxa"/>
            </w:tcMar>
            <w:vAlign w:val="center"/>
          </w:tcPr>
          <w:p w14:paraId="2004EEA6" w14:textId="77777777" w:rsidR="00E433E8" w:rsidRDefault="00E3251E">
            <w:pPr>
              <w:keepNext/>
              <w:keepLines/>
              <w:spacing w:after="0" w:line="240" w:lineRule="auto"/>
            </w:pPr>
            <w:r>
              <w:rPr>
                <w:sz w:val="18"/>
              </w:rPr>
              <w:t>4</w:t>
            </w:r>
          </w:p>
        </w:tc>
        <w:tc>
          <w:tcPr>
            <w:tcW w:w="3180" w:type="dxa"/>
            <w:tcMar>
              <w:top w:w="0" w:type="dxa"/>
              <w:bottom w:w="0" w:type="dxa"/>
            </w:tcMar>
            <w:vAlign w:val="center"/>
          </w:tcPr>
          <w:p w14:paraId="78441637" w14:textId="77777777" w:rsidR="00E433E8" w:rsidRDefault="00E3251E">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71539DC" w14:textId="77777777" w:rsidR="00E433E8" w:rsidRDefault="00E3251E">
            <w:pPr>
              <w:keepNext/>
              <w:keepLines/>
              <w:spacing w:after="0" w:line="240" w:lineRule="auto"/>
            </w:pPr>
            <w:r>
              <w:rPr>
                <w:sz w:val="18"/>
              </w:rPr>
              <w:t>4</w:t>
            </w:r>
          </w:p>
        </w:tc>
        <w:tc>
          <w:tcPr>
            <w:tcW w:w="1860" w:type="dxa"/>
            <w:tcMar>
              <w:top w:w="0" w:type="dxa"/>
              <w:bottom w:w="0" w:type="dxa"/>
            </w:tcMar>
            <w:vAlign w:val="center"/>
          </w:tcPr>
          <w:p w14:paraId="34598CC2" w14:textId="77777777" w:rsidR="00E433E8" w:rsidRDefault="00E3251E">
            <w:pPr>
              <w:keepNext/>
              <w:keepLines/>
              <w:spacing w:after="0" w:line="240" w:lineRule="auto"/>
              <w:jc w:val="right"/>
            </w:pPr>
            <w:r>
              <w:rPr>
                <w:sz w:val="18"/>
              </w:rPr>
              <w:t>52.181,72</w:t>
            </w:r>
          </w:p>
        </w:tc>
        <w:tc>
          <w:tcPr>
            <w:tcW w:w="1860" w:type="dxa"/>
            <w:tcMar>
              <w:top w:w="0" w:type="dxa"/>
              <w:bottom w:w="0" w:type="dxa"/>
            </w:tcMar>
            <w:vAlign w:val="center"/>
          </w:tcPr>
          <w:p w14:paraId="6A79AE2A" w14:textId="77777777" w:rsidR="00E433E8" w:rsidRDefault="00E3251E">
            <w:pPr>
              <w:keepNext/>
              <w:keepLines/>
              <w:spacing w:after="0" w:line="240" w:lineRule="auto"/>
              <w:jc w:val="right"/>
            </w:pPr>
            <w:r>
              <w:rPr>
                <w:sz w:val="18"/>
              </w:rPr>
              <w:t>55.827,17</w:t>
            </w:r>
          </w:p>
        </w:tc>
        <w:tc>
          <w:tcPr>
            <w:tcW w:w="700" w:type="dxa"/>
            <w:tcMar>
              <w:top w:w="0" w:type="dxa"/>
              <w:bottom w:w="0" w:type="dxa"/>
            </w:tcMar>
            <w:vAlign w:val="center"/>
          </w:tcPr>
          <w:p w14:paraId="591B6A3B" w14:textId="77777777" w:rsidR="00E433E8" w:rsidRDefault="00E3251E">
            <w:pPr>
              <w:keepNext/>
              <w:keepLines/>
              <w:spacing w:after="0" w:line="240" w:lineRule="auto"/>
              <w:jc w:val="right"/>
            </w:pPr>
            <w:r>
              <w:rPr>
                <w:sz w:val="18"/>
              </w:rPr>
              <w:t>107,0</w:t>
            </w:r>
          </w:p>
        </w:tc>
      </w:tr>
    </w:tbl>
    <w:p w14:paraId="76C7166A" w14:textId="77777777" w:rsidR="00E433E8" w:rsidRDefault="00E433E8">
      <w:pPr>
        <w:spacing w:after="0"/>
      </w:pPr>
    </w:p>
    <w:p w14:paraId="4EB3D40C" w14:textId="77777777" w:rsidR="00E433E8" w:rsidRDefault="00E3251E">
      <w:r>
        <w:t>Šifra 4 nefinancijska imovina, index 107. Nabavljeno nefinancijske imovine kao i u prethodnoj godini, a unutar skupine, prema potrebama škole.</w:t>
      </w:r>
    </w:p>
    <w:p w14:paraId="63DAADCB" w14:textId="77777777" w:rsidR="00E433E8" w:rsidRDefault="00E433E8"/>
    <w:p w14:paraId="574A31FE" w14:textId="77777777" w:rsidR="00E433E8" w:rsidRDefault="00E3251E">
      <w:pPr>
        <w:keepNext/>
        <w:spacing w:line="240" w:lineRule="auto"/>
        <w:jc w:val="center"/>
      </w:pPr>
      <w:r>
        <w:rPr>
          <w:b/>
          <w:sz w:val="28"/>
        </w:rPr>
        <w:t>Bilanca</w:t>
      </w:r>
    </w:p>
    <w:p w14:paraId="546CB0AB" w14:textId="77777777" w:rsidR="00E433E8" w:rsidRDefault="00E3251E">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433E8" w14:paraId="4F990E66" w14:textId="77777777">
        <w:trPr>
          <w:cantSplit/>
        </w:trPr>
        <w:tc>
          <w:tcPr>
            <w:tcW w:w="700" w:type="dxa"/>
            <w:shd w:val="clear" w:color="auto" w:fill="E7F0F9"/>
            <w:tcMar>
              <w:top w:w="0" w:type="dxa"/>
              <w:bottom w:w="0" w:type="dxa"/>
            </w:tcMar>
            <w:vAlign w:val="center"/>
          </w:tcPr>
          <w:p w14:paraId="68C27054" w14:textId="77777777" w:rsidR="00E433E8" w:rsidRDefault="00E325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5C290D" w14:textId="77777777" w:rsidR="00E433E8" w:rsidRDefault="00E325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9F85BB" w14:textId="77777777" w:rsidR="00E433E8" w:rsidRDefault="00E325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DA1EA4" w14:textId="77777777" w:rsidR="00E433E8" w:rsidRDefault="00E325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CD64CE6" w14:textId="77777777" w:rsidR="00E433E8" w:rsidRDefault="00E325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450ECCC" w14:textId="77777777" w:rsidR="00E433E8" w:rsidRDefault="00E3251E">
            <w:pPr>
              <w:keepNext/>
              <w:keepLines/>
              <w:spacing w:after="0" w:line="240" w:lineRule="auto"/>
              <w:jc w:val="center"/>
            </w:pPr>
            <w:r>
              <w:rPr>
                <w:b/>
                <w:sz w:val="18"/>
              </w:rPr>
              <w:t>Indeks (%)</w:t>
            </w:r>
          </w:p>
        </w:tc>
      </w:tr>
      <w:tr w:rsidR="00E433E8" w14:paraId="69FFEE7D" w14:textId="77777777">
        <w:trPr>
          <w:cantSplit/>
          <w:trHeight w:val="560"/>
        </w:trPr>
        <w:tc>
          <w:tcPr>
            <w:tcW w:w="700" w:type="dxa"/>
            <w:tcMar>
              <w:top w:w="0" w:type="dxa"/>
              <w:bottom w:w="0" w:type="dxa"/>
            </w:tcMar>
            <w:vAlign w:val="center"/>
          </w:tcPr>
          <w:p w14:paraId="3DCA330D" w14:textId="77777777" w:rsidR="00E433E8" w:rsidRDefault="00E3251E">
            <w:pPr>
              <w:keepNext/>
              <w:keepLines/>
              <w:spacing w:after="0" w:line="240" w:lineRule="auto"/>
            </w:pPr>
            <w:r>
              <w:rPr>
                <w:sz w:val="18"/>
              </w:rPr>
              <w:t>11</w:t>
            </w:r>
          </w:p>
        </w:tc>
        <w:tc>
          <w:tcPr>
            <w:tcW w:w="3180" w:type="dxa"/>
            <w:tcMar>
              <w:top w:w="0" w:type="dxa"/>
              <w:bottom w:w="0" w:type="dxa"/>
            </w:tcMar>
            <w:vAlign w:val="center"/>
          </w:tcPr>
          <w:p w14:paraId="111544F4" w14:textId="77777777" w:rsidR="00E433E8" w:rsidRDefault="00E3251E">
            <w:pPr>
              <w:keepNext/>
              <w:keepLines/>
              <w:spacing w:after="0" w:line="240" w:lineRule="auto"/>
            </w:pPr>
            <w:r>
              <w:rPr>
                <w:sz w:val="18"/>
              </w:rPr>
              <w:t>Novac u banci i blagajni (šifre 111+112 do 114)</w:t>
            </w:r>
          </w:p>
        </w:tc>
        <w:tc>
          <w:tcPr>
            <w:tcW w:w="700" w:type="dxa"/>
            <w:tcMar>
              <w:top w:w="0" w:type="dxa"/>
              <w:bottom w:w="0" w:type="dxa"/>
            </w:tcMar>
            <w:vAlign w:val="center"/>
          </w:tcPr>
          <w:p w14:paraId="78030633" w14:textId="77777777" w:rsidR="00E433E8" w:rsidRDefault="00E3251E">
            <w:pPr>
              <w:keepNext/>
              <w:keepLines/>
              <w:spacing w:after="0" w:line="240" w:lineRule="auto"/>
            </w:pPr>
            <w:r>
              <w:rPr>
                <w:sz w:val="18"/>
              </w:rPr>
              <w:t>11</w:t>
            </w:r>
          </w:p>
        </w:tc>
        <w:tc>
          <w:tcPr>
            <w:tcW w:w="1860" w:type="dxa"/>
            <w:tcMar>
              <w:top w:w="0" w:type="dxa"/>
              <w:bottom w:w="0" w:type="dxa"/>
            </w:tcMar>
            <w:vAlign w:val="center"/>
          </w:tcPr>
          <w:p w14:paraId="2711D042" w14:textId="77777777" w:rsidR="00E433E8" w:rsidRDefault="00E3251E">
            <w:pPr>
              <w:keepNext/>
              <w:keepLines/>
              <w:spacing w:after="0" w:line="240" w:lineRule="auto"/>
              <w:jc w:val="right"/>
            </w:pPr>
            <w:r>
              <w:rPr>
                <w:sz w:val="18"/>
              </w:rPr>
              <w:t>132.647,36</w:t>
            </w:r>
          </w:p>
        </w:tc>
        <w:tc>
          <w:tcPr>
            <w:tcW w:w="1860" w:type="dxa"/>
            <w:tcMar>
              <w:top w:w="0" w:type="dxa"/>
              <w:bottom w:w="0" w:type="dxa"/>
            </w:tcMar>
            <w:vAlign w:val="center"/>
          </w:tcPr>
          <w:p w14:paraId="716F4605" w14:textId="77777777" w:rsidR="00E433E8" w:rsidRDefault="00E3251E">
            <w:pPr>
              <w:keepNext/>
              <w:keepLines/>
              <w:spacing w:after="0" w:line="240" w:lineRule="auto"/>
              <w:jc w:val="right"/>
            </w:pPr>
            <w:r>
              <w:rPr>
                <w:sz w:val="18"/>
              </w:rPr>
              <w:t>156.104,57</w:t>
            </w:r>
          </w:p>
        </w:tc>
        <w:tc>
          <w:tcPr>
            <w:tcW w:w="700" w:type="dxa"/>
            <w:tcMar>
              <w:top w:w="0" w:type="dxa"/>
              <w:bottom w:w="0" w:type="dxa"/>
            </w:tcMar>
            <w:vAlign w:val="center"/>
          </w:tcPr>
          <w:p w14:paraId="54DE2A0C" w14:textId="77777777" w:rsidR="00E433E8" w:rsidRDefault="00E3251E">
            <w:pPr>
              <w:keepNext/>
              <w:keepLines/>
              <w:spacing w:after="0" w:line="240" w:lineRule="auto"/>
              <w:jc w:val="right"/>
            </w:pPr>
            <w:r>
              <w:rPr>
                <w:sz w:val="18"/>
              </w:rPr>
              <w:t>117,7</w:t>
            </w:r>
          </w:p>
        </w:tc>
      </w:tr>
    </w:tbl>
    <w:p w14:paraId="1A6D3357" w14:textId="77777777" w:rsidR="00E433E8" w:rsidRDefault="00E433E8">
      <w:pPr>
        <w:spacing w:after="0"/>
      </w:pPr>
    </w:p>
    <w:p w14:paraId="6A5742BB" w14:textId="77777777" w:rsidR="00E433E8" w:rsidRDefault="00E3251E">
      <w:r>
        <w:t>Šifra 11 -novac u banci i blagajni, index 117,8, iz razloga što je na računu škole bilo više sredstava 31.12.2025. nego, 1.1.2025.(odnosno 31.12.2024.)</w:t>
      </w:r>
    </w:p>
    <w:p w14:paraId="30A7EDA1" w14:textId="67D221C9" w:rsidR="00E433E8" w:rsidRDefault="00E3251E">
      <w:r>
        <w:lastRenderedPageBreak/>
        <w:t>Na kraju 12.mjeseca, uglavnom dobili smo sredstva od Minis</w:t>
      </w:r>
      <w:r w:rsidR="00124597">
        <w:t>tar</w:t>
      </w:r>
      <w:r>
        <w:t>stva, znanosti</w:t>
      </w:r>
      <w:r w:rsidR="00124597">
        <w:t>, obrazovanja</w:t>
      </w:r>
      <w:r>
        <w:t xml:space="preserve"> i sporta, akontacije od Grda Zagreba za plaće i energenta, i ta sredstva biti će trošena u narednom periodu tj.</w:t>
      </w:r>
      <w:r w:rsidR="00124597">
        <w:t xml:space="preserve"> </w:t>
      </w:r>
      <w:r>
        <w:t>početko</w:t>
      </w:r>
      <w:r w:rsidR="00124597">
        <w:t>m</w:t>
      </w:r>
      <w:r>
        <w:t xml:space="preserve"> godine. U 11.mjesecu zatvorena je blagajna, te je stanje blagajne na nuli.</w:t>
      </w:r>
    </w:p>
    <w:p w14:paraId="35541055" w14:textId="77777777" w:rsidR="00E433E8" w:rsidRDefault="00E3251E">
      <w:r>
        <w:t> </w:t>
      </w:r>
    </w:p>
    <w:p w14:paraId="7503545C" w14:textId="77777777" w:rsidR="00E433E8" w:rsidRDefault="00E433E8"/>
    <w:p w14:paraId="1BC83234" w14:textId="77777777" w:rsidR="00E433E8" w:rsidRDefault="00E3251E">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433E8" w14:paraId="0C0151B4" w14:textId="77777777">
        <w:trPr>
          <w:cantSplit/>
        </w:trPr>
        <w:tc>
          <w:tcPr>
            <w:tcW w:w="700" w:type="dxa"/>
            <w:shd w:val="clear" w:color="auto" w:fill="E7F0F9"/>
            <w:tcMar>
              <w:top w:w="0" w:type="dxa"/>
              <w:bottom w:w="0" w:type="dxa"/>
            </w:tcMar>
            <w:vAlign w:val="center"/>
          </w:tcPr>
          <w:p w14:paraId="6A3AB434" w14:textId="77777777" w:rsidR="00E433E8" w:rsidRDefault="00E325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201B62" w14:textId="77777777" w:rsidR="00E433E8" w:rsidRDefault="00E325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C77F68" w14:textId="77777777" w:rsidR="00E433E8" w:rsidRDefault="00E325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6F7578" w14:textId="77777777" w:rsidR="00E433E8" w:rsidRDefault="00E325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5FA81BF" w14:textId="77777777" w:rsidR="00E433E8" w:rsidRDefault="00E325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6502752" w14:textId="77777777" w:rsidR="00E433E8" w:rsidRDefault="00E3251E">
            <w:pPr>
              <w:keepNext/>
              <w:keepLines/>
              <w:spacing w:after="0" w:line="240" w:lineRule="auto"/>
              <w:jc w:val="center"/>
            </w:pPr>
            <w:r>
              <w:rPr>
                <w:b/>
                <w:sz w:val="18"/>
              </w:rPr>
              <w:t>Indeks (%)</w:t>
            </w:r>
          </w:p>
        </w:tc>
      </w:tr>
      <w:tr w:rsidR="00E433E8" w14:paraId="5C520175" w14:textId="77777777">
        <w:trPr>
          <w:cantSplit/>
          <w:trHeight w:val="560"/>
        </w:trPr>
        <w:tc>
          <w:tcPr>
            <w:tcW w:w="700" w:type="dxa"/>
            <w:tcMar>
              <w:top w:w="0" w:type="dxa"/>
              <w:bottom w:w="0" w:type="dxa"/>
            </w:tcMar>
            <w:vAlign w:val="center"/>
          </w:tcPr>
          <w:p w14:paraId="29A822DC" w14:textId="77777777" w:rsidR="00E433E8" w:rsidRDefault="00E3251E">
            <w:pPr>
              <w:keepNext/>
              <w:keepLines/>
              <w:spacing w:after="0" w:line="240" w:lineRule="auto"/>
            </w:pPr>
            <w:r>
              <w:rPr>
                <w:sz w:val="18"/>
              </w:rPr>
              <w:t>129</w:t>
            </w:r>
          </w:p>
        </w:tc>
        <w:tc>
          <w:tcPr>
            <w:tcW w:w="3180" w:type="dxa"/>
            <w:tcMar>
              <w:top w:w="0" w:type="dxa"/>
              <w:bottom w:w="0" w:type="dxa"/>
            </w:tcMar>
            <w:vAlign w:val="center"/>
          </w:tcPr>
          <w:p w14:paraId="324E1BCD" w14:textId="77777777" w:rsidR="00E433E8" w:rsidRDefault="00E3251E">
            <w:pPr>
              <w:keepNext/>
              <w:keepLines/>
              <w:spacing w:after="0" w:line="240" w:lineRule="auto"/>
            </w:pPr>
            <w:r>
              <w:rPr>
                <w:sz w:val="18"/>
              </w:rPr>
              <w:t>Ostala potraživanja</w:t>
            </w:r>
          </w:p>
        </w:tc>
        <w:tc>
          <w:tcPr>
            <w:tcW w:w="700" w:type="dxa"/>
            <w:tcMar>
              <w:top w:w="0" w:type="dxa"/>
              <w:bottom w:w="0" w:type="dxa"/>
            </w:tcMar>
            <w:vAlign w:val="center"/>
          </w:tcPr>
          <w:p w14:paraId="798D650E" w14:textId="77777777" w:rsidR="00E433E8" w:rsidRDefault="00E3251E">
            <w:pPr>
              <w:keepNext/>
              <w:keepLines/>
              <w:spacing w:after="0" w:line="240" w:lineRule="auto"/>
            </w:pPr>
            <w:r>
              <w:rPr>
                <w:sz w:val="18"/>
              </w:rPr>
              <w:t>129</w:t>
            </w:r>
          </w:p>
        </w:tc>
        <w:tc>
          <w:tcPr>
            <w:tcW w:w="1860" w:type="dxa"/>
            <w:tcMar>
              <w:top w:w="0" w:type="dxa"/>
              <w:bottom w:w="0" w:type="dxa"/>
            </w:tcMar>
            <w:vAlign w:val="center"/>
          </w:tcPr>
          <w:p w14:paraId="406AC545" w14:textId="77777777" w:rsidR="00E433E8" w:rsidRDefault="00E3251E">
            <w:pPr>
              <w:keepNext/>
              <w:keepLines/>
              <w:spacing w:after="0" w:line="240" w:lineRule="auto"/>
              <w:jc w:val="right"/>
            </w:pPr>
            <w:r>
              <w:rPr>
                <w:sz w:val="18"/>
              </w:rPr>
              <w:t>1.419,39</w:t>
            </w:r>
          </w:p>
        </w:tc>
        <w:tc>
          <w:tcPr>
            <w:tcW w:w="1860" w:type="dxa"/>
            <w:tcMar>
              <w:top w:w="0" w:type="dxa"/>
              <w:bottom w:w="0" w:type="dxa"/>
            </w:tcMar>
            <w:vAlign w:val="center"/>
          </w:tcPr>
          <w:p w14:paraId="5B1EB338" w14:textId="77777777" w:rsidR="00E433E8" w:rsidRDefault="00E3251E">
            <w:pPr>
              <w:keepNext/>
              <w:keepLines/>
              <w:spacing w:after="0" w:line="240" w:lineRule="auto"/>
              <w:jc w:val="right"/>
            </w:pPr>
            <w:r>
              <w:rPr>
                <w:sz w:val="18"/>
              </w:rPr>
              <w:t>2.335,06</w:t>
            </w:r>
          </w:p>
        </w:tc>
        <w:tc>
          <w:tcPr>
            <w:tcW w:w="700" w:type="dxa"/>
            <w:tcMar>
              <w:top w:w="0" w:type="dxa"/>
              <w:bottom w:w="0" w:type="dxa"/>
            </w:tcMar>
            <w:vAlign w:val="center"/>
          </w:tcPr>
          <w:p w14:paraId="43CE4C4D" w14:textId="77777777" w:rsidR="00E433E8" w:rsidRDefault="00E3251E">
            <w:pPr>
              <w:keepNext/>
              <w:keepLines/>
              <w:spacing w:after="0" w:line="240" w:lineRule="auto"/>
              <w:jc w:val="right"/>
            </w:pPr>
            <w:r>
              <w:rPr>
                <w:sz w:val="18"/>
              </w:rPr>
              <w:t>164,5</w:t>
            </w:r>
          </w:p>
        </w:tc>
      </w:tr>
    </w:tbl>
    <w:p w14:paraId="510EDD63" w14:textId="77777777" w:rsidR="00E433E8" w:rsidRDefault="00E433E8">
      <w:pPr>
        <w:spacing w:after="0"/>
      </w:pPr>
    </w:p>
    <w:p w14:paraId="425010C8" w14:textId="77777777" w:rsidR="00E433E8" w:rsidRDefault="00E3251E">
      <w:r>
        <w:t>Na poziciji 129 - ostala potraživanja, index je 164,5 iz razloga što imamo veća potraživanja na teret HZZO, zbog bolovanja koje se refundiraju. U 2024.godini iznos na toj poziciji bio je 1.419,39 eura, a 2025.godini 2.335,06 eura.</w:t>
      </w:r>
    </w:p>
    <w:p w14:paraId="14A09F20" w14:textId="77777777" w:rsidR="00E433E8" w:rsidRDefault="00E433E8"/>
    <w:p w14:paraId="710559A0" w14:textId="77777777" w:rsidR="00E433E8" w:rsidRDefault="00E3251E">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433E8" w14:paraId="0D9F90C4" w14:textId="77777777">
        <w:trPr>
          <w:cantSplit/>
        </w:trPr>
        <w:tc>
          <w:tcPr>
            <w:tcW w:w="700" w:type="dxa"/>
            <w:shd w:val="clear" w:color="auto" w:fill="E7F0F9"/>
            <w:tcMar>
              <w:top w:w="0" w:type="dxa"/>
              <w:bottom w:w="0" w:type="dxa"/>
            </w:tcMar>
            <w:vAlign w:val="center"/>
          </w:tcPr>
          <w:p w14:paraId="754C4882" w14:textId="77777777" w:rsidR="00E433E8" w:rsidRDefault="00E325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8686F6" w14:textId="77777777" w:rsidR="00E433E8" w:rsidRDefault="00E325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F435D9" w14:textId="77777777" w:rsidR="00E433E8" w:rsidRDefault="00E325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C2C5A8" w14:textId="77777777" w:rsidR="00E433E8" w:rsidRDefault="00E325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F25B997" w14:textId="77777777" w:rsidR="00E433E8" w:rsidRDefault="00E325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54D9D7E" w14:textId="77777777" w:rsidR="00E433E8" w:rsidRDefault="00E3251E">
            <w:pPr>
              <w:keepNext/>
              <w:keepLines/>
              <w:spacing w:after="0" w:line="240" w:lineRule="auto"/>
              <w:jc w:val="center"/>
            </w:pPr>
            <w:r>
              <w:rPr>
                <w:b/>
                <w:sz w:val="18"/>
              </w:rPr>
              <w:t>Indeks (%)</w:t>
            </w:r>
          </w:p>
        </w:tc>
      </w:tr>
      <w:tr w:rsidR="00E433E8" w14:paraId="411EBC63" w14:textId="77777777">
        <w:trPr>
          <w:cantSplit/>
          <w:trHeight w:val="560"/>
        </w:trPr>
        <w:tc>
          <w:tcPr>
            <w:tcW w:w="700" w:type="dxa"/>
            <w:tcMar>
              <w:top w:w="0" w:type="dxa"/>
              <w:bottom w:w="0" w:type="dxa"/>
            </w:tcMar>
            <w:vAlign w:val="center"/>
          </w:tcPr>
          <w:p w14:paraId="3D816633" w14:textId="77777777" w:rsidR="00E433E8" w:rsidRDefault="00E3251E">
            <w:pPr>
              <w:keepNext/>
              <w:keepLines/>
              <w:spacing w:after="0" w:line="240" w:lineRule="auto"/>
            </w:pPr>
            <w:r>
              <w:rPr>
                <w:sz w:val="18"/>
              </w:rPr>
              <w:t>16</w:t>
            </w:r>
          </w:p>
        </w:tc>
        <w:tc>
          <w:tcPr>
            <w:tcW w:w="3180" w:type="dxa"/>
            <w:tcMar>
              <w:top w:w="0" w:type="dxa"/>
              <w:bottom w:w="0" w:type="dxa"/>
            </w:tcMar>
            <w:vAlign w:val="center"/>
          </w:tcPr>
          <w:p w14:paraId="283A98CE" w14:textId="77777777" w:rsidR="00E433E8" w:rsidRDefault="00E3251E">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6B04EE5A" w14:textId="77777777" w:rsidR="00E433E8" w:rsidRDefault="00E3251E">
            <w:pPr>
              <w:keepNext/>
              <w:keepLines/>
              <w:spacing w:after="0" w:line="240" w:lineRule="auto"/>
            </w:pPr>
            <w:r>
              <w:rPr>
                <w:sz w:val="18"/>
              </w:rPr>
              <w:t>16</w:t>
            </w:r>
          </w:p>
        </w:tc>
        <w:tc>
          <w:tcPr>
            <w:tcW w:w="1860" w:type="dxa"/>
            <w:tcMar>
              <w:top w:w="0" w:type="dxa"/>
              <w:bottom w:w="0" w:type="dxa"/>
            </w:tcMar>
            <w:vAlign w:val="center"/>
          </w:tcPr>
          <w:p w14:paraId="3738D288" w14:textId="77777777" w:rsidR="00E433E8" w:rsidRDefault="00E3251E">
            <w:pPr>
              <w:keepNext/>
              <w:keepLines/>
              <w:spacing w:after="0" w:line="240" w:lineRule="auto"/>
              <w:jc w:val="right"/>
            </w:pPr>
            <w:r>
              <w:rPr>
                <w:sz w:val="18"/>
              </w:rPr>
              <w:t>20.005,03</w:t>
            </w:r>
          </w:p>
        </w:tc>
        <w:tc>
          <w:tcPr>
            <w:tcW w:w="1860" w:type="dxa"/>
            <w:tcMar>
              <w:top w:w="0" w:type="dxa"/>
              <w:bottom w:w="0" w:type="dxa"/>
            </w:tcMar>
            <w:vAlign w:val="center"/>
          </w:tcPr>
          <w:p w14:paraId="19F16B2C" w14:textId="77777777" w:rsidR="00E433E8" w:rsidRDefault="00E3251E">
            <w:pPr>
              <w:keepNext/>
              <w:keepLines/>
              <w:spacing w:after="0" w:line="240" w:lineRule="auto"/>
              <w:jc w:val="right"/>
            </w:pPr>
            <w:r>
              <w:rPr>
                <w:sz w:val="18"/>
              </w:rPr>
              <w:t>206.632,13</w:t>
            </w:r>
          </w:p>
        </w:tc>
        <w:tc>
          <w:tcPr>
            <w:tcW w:w="700" w:type="dxa"/>
            <w:tcMar>
              <w:top w:w="0" w:type="dxa"/>
              <w:bottom w:w="0" w:type="dxa"/>
            </w:tcMar>
            <w:vAlign w:val="center"/>
          </w:tcPr>
          <w:p w14:paraId="5DA94090" w14:textId="77777777" w:rsidR="00E433E8" w:rsidRDefault="00E3251E">
            <w:pPr>
              <w:keepNext/>
              <w:keepLines/>
              <w:spacing w:after="0" w:line="240" w:lineRule="auto"/>
              <w:jc w:val="right"/>
            </w:pPr>
            <w:r>
              <w:rPr>
                <w:sz w:val="18"/>
              </w:rPr>
              <w:t>1032,9</w:t>
            </w:r>
          </w:p>
        </w:tc>
      </w:tr>
    </w:tbl>
    <w:p w14:paraId="532E0744" w14:textId="77777777" w:rsidR="00E433E8" w:rsidRDefault="00E433E8">
      <w:pPr>
        <w:spacing w:after="0"/>
      </w:pPr>
    </w:p>
    <w:p w14:paraId="27D9ABB9" w14:textId="77777777" w:rsidR="00E433E8" w:rsidRDefault="00E3251E">
      <w:r>
        <w:t> Na šifri 16 -potraživanja za prihode poslovanja, index je 1032,9. Takav iskazani index je iz razloga što se pristupilo novoj metodologiji knjiženja plaća i materijalni prava, (šifra 1636 - potraživanja za pomoći proračunskim korisnicima koji im nije nadležan) </w:t>
      </w:r>
    </w:p>
    <w:p w14:paraId="649DA0E3" w14:textId="77777777" w:rsidR="00E433E8" w:rsidRDefault="00E433E8"/>
    <w:p w14:paraId="0E3205A6" w14:textId="77777777" w:rsidR="00E433E8" w:rsidRDefault="00E3251E">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433E8" w14:paraId="52844E45" w14:textId="77777777">
        <w:trPr>
          <w:cantSplit/>
        </w:trPr>
        <w:tc>
          <w:tcPr>
            <w:tcW w:w="700" w:type="dxa"/>
            <w:shd w:val="clear" w:color="auto" w:fill="E7F0F9"/>
            <w:tcMar>
              <w:top w:w="0" w:type="dxa"/>
              <w:bottom w:w="0" w:type="dxa"/>
            </w:tcMar>
            <w:vAlign w:val="center"/>
          </w:tcPr>
          <w:p w14:paraId="300F7B56" w14:textId="77777777" w:rsidR="00E433E8" w:rsidRDefault="00E325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FB5766" w14:textId="77777777" w:rsidR="00E433E8" w:rsidRDefault="00E325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54D6FF" w14:textId="77777777" w:rsidR="00E433E8" w:rsidRDefault="00E325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C8C08B" w14:textId="77777777" w:rsidR="00E433E8" w:rsidRDefault="00E325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68F480D" w14:textId="77777777" w:rsidR="00E433E8" w:rsidRDefault="00E325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1CBCD01" w14:textId="77777777" w:rsidR="00E433E8" w:rsidRDefault="00E3251E">
            <w:pPr>
              <w:keepNext/>
              <w:keepLines/>
              <w:spacing w:after="0" w:line="240" w:lineRule="auto"/>
              <w:jc w:val="center"/>
            </w:pPr>
            <w:r>
              <w:rPr>
                <w:b/>
                <w:sz w:val="18"/>
              </w:rPr>
              <w:t>Indeks (%)</w:t>
            </w:r>
          </w:p>
        </w:tc>
      </w:tr>
      <w:tr w:rsidR="00E433E8" w14:paraId="6C1F1DBB" w14:textId="77777777">
        <w:trPr>
          <w:cantSplit/>
          <w:trHeight w:val="560"/>
        </w:trPr>
        <w:tc>
          <w:tcPr>
            <w:tcW w:w="700" w:type="dxa"/>
            <w:tcMar>
              <w:top w:w="0" w:type="dxa"/>
              <w:bottom w:w="0" w:type="dxa"/>
            </w:tcMar>
            <w:vAlign w:val="center"/>
          </w:tcPr>
          <w:p w14:paraId="38BB7BAB" w14:textId="77777777" w:rsidR="00E433E8" w:rsidRDefault="00E3251E">
            <w:pPr>
              <w:keepNext/>
              <w:keepLines/>
              <w:spacing w:after="0" w:line="240" w:lineRule="auto"/>
            </w:pPr>
            <w:r>
              <w:rPr>
                <w:sz w:val="18"/>
              </w:rPr>
              <w:t>165</w:t>
            </w:r>
          </w:p>
        </w:tc>
        <w:tc>
          <w:tcPr>
            <w:tcW w:w="3180" w:type="dxa"/>
            <w:tcMar>
              <w:top w:w="0" w:type="dxa"/>
              <w:bottom w:w="0" w:type="dxa"/>
            </w:tcMar>
            <w:vAlign w:val="center"/>
          </w:tcPr>
          <w:p w14:paraId="0B84175B" w14:textId="77777777" w:rsidR="00E433E8" w:rsidRDefault="00E3251E">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6580B56E" w14:textId="77777777" w:rsidR="00E433E8" w:rsidRDefault="00E3251E">
            <w:pPr>
              <w:keepNext/>
              <w:keepLines/>
              <w:spacing w:after="0" w:line="240" w:lineRule="auto"/>
            </w:pPr>
            <w:r>
              <w:rPr>
                <w:sz w:val="18"/>
              </w:rPr>
              <w:t>165</w:t>
            </w:r>
          </w:p>
        </w:tc>
        <w:tc>
          <w:tcPr>
            <w:tcW w:w="1860" w:type="dxa"/>
            <w:tcMar>
              <w:top w:w="0" w:type="dxa"/>
              <w:bottom w:w="0" w:type="dxa"/>
            </w:tcMar>
            <w:vAlign w:val="center"/>
          </w:tcPr>
          <w:p w14:paraId="15BD1FB8" w14:textId="77777777" w:rsidR="00E433E8" w:rsidRDefault="00E3251E">
            <w:pPr>
              <w:keepNext/>
              <w:keepLines/>
              <w:spacing w:after="0" w:line="240" w:lineRule="auto"/>
              <w:jc w:val="right"/>
            </w:pPr>
            <w:r>
              <w:rPr>
                <w:sz w:val="18"/>
              </w:rPr>
              <w:t>14.477,07</w:t>
            </w:r>
          </w:p>
        </w:tc>
        <w:tc>
          <w:tcPr>
            <w:tcW w:w="1860" w:type="dxa"/>
            <w:tcMar>
              <w:top w:w="0" w:type="dxa"/>
              <w:bottom w:w="0" w:type="dxa"/>
            </w:tcMar>
            <w:vAlign w:val="center"/>
          </w:tcPr>
          <w:p w14:paraId="137698C2" w14:textId="77777777" w:rsidR="00E433E8" w:rsidRDefault="00E3251E">
            <w:pPr>
              <w:keepNext/>
              <w:keepLines/>
              <w:spacing w:after="0" w:line="240" w:lineRule="auto"/>
              <w:jc w:val="right"/>
            </w:pPr>
            <w:r>
              <w:rPr>
                <w:sz w:val="18"/>
              </w:rPr>
              <w:t>18.054,70</w:t>
            </w:r>
          </w:p>
        </w:tc>
        <w:tc>
          <w:tcPr>
            <w:tcW w:w="700" w:type="dxa"/>
            <w:tcMar>
              <w:top w:w="0" w:type="dxa"/>
              <w:bottom w:w="0" w:type="dxa"/>
            </w:tcMar>
            <w:vAlign w:val="center"/>
          </w:tcPr>
          <w:p w14:paraId="47CF05D2" w14:textId="77777777" w:rsidR="00E433E8" w:rsidRDefault="00E3251E">
            <w:pPr>
              <w:keepNext/>
              <w:keepLines/>
              <w:spacing w:after="0" w:line="240" w:lineRule="auto"/>
              <w:jc w:val="right"/>
            </w:pPr>
            <w:r>
              <w:rPr>
                <w:sz w:val="18"/>
              </w:rPr>
              <w:t>124,7</w:t>
            </w:r>
          </w:p>
        </w:tc>
      </w:tr>
    </w:tbl>
    <w:p w14:paraId="00C483FA" w14:textId="77777777" w:rsidR="00E433E8" w:rsidRDefault="00E433E8">
      <w:pPr>
        <w:spacing w:after="0"/>
      </w:pPr>
    </w:p>
    <w:p w14:paraId="0E07B6CF" w14:textId="77777777" w:rsidR="00E433E8" w:rsidRDefault="00E3251E">
      <w:r>
        <w:t>Na šifri 165-Potraživanja za upravne i administrativne pristojbe, pristojbe po posebnim propisima i naknade index je 124,7 iz razloga što je veće potraživanje od roditelja za prehranu i produženi boravak. Sa uplatama se nešto kasni iz razloga što smo prešli početkom šk.god.2025./2026. na slanje računa e mailom, te je vidljivo lagano usporavanje u podmirivanju potraživanja.</w:t>
      </w:r>
    </w:p>
    <w:p w14:paraId="58FCE463" w14:textId="77777777" w:rsidR="00E433E8" w:rsidRDefault="00E433E8"/>
    <w:p w14:paraId="78D2905A" w14:textId="77777777" w:rsidR="00E433E8" w:rsidRDefault="00E3251E">
      <w:pPr>
        <w:keepNext/>
        <w:spacing w:line="240" w:lineRule="auto"/>
        <w:jc w:val="center"/>
      </w:pPr>
      <w:r>
        <w:rPr>
          <w:sz w:val="28"/>
        </w:rPr>
        <w:lastRenderedPageBreak/>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433E8" w14:paraId="392D9401" w14:textId="77777777">
        <w:trPr>
          <w:cantSplit/>
        </w:trPr>
        <w:tc>
          <w:tcPr>
            <w:tcW w:w="700" w:type="dxa"/>
            <w:shd w:val="clear" w:color="auto" w:fill="E7F0F9"/>
            <w:tcMar>
              <w:top w:w="0" w:type="dxa"/>
              <w:bottom w:w="0" w:type="dxa"/>
            </w:tcMar>
            <w:vAlign w:val="center"/>
          </w:tcPr>
          <w:p w14:paraId="40F8C1E2" w14:textId="77777777" w:rsidR="00E433E8" w:rsidRDefault="00E325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32D83D" w14:textId="77777777" w:rsidR="00E433E8" w:rsidRDefault="00E325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9E6D89" w14:textId="77777777" w:rsidR="00E433E8" w:rsidRDefault="00E325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DCDE49" w14:textId="77777777" w:rsidR="00E433E8" w:rsidRDefault="00E325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748753B" w14:textId="77777777" w:rsidR="00E433E8" w:rsidRDefault="00E325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1C622B0" w14:textId="77777777" w:rsidR="00E433E8" w:rsidRDefault="00E3251E">
            <w:pPr>
              <w:keepNext/>
              <w:keepLines/>
              <w:spacing w:after="0" w:line="240" w:lineRule="auto"/>
              <w:jc w:val="center"/>
            </w:pPr>
            <w:r>
              <w:rPr>
                <w:b/>
                <w:sz w:val="18"/>
              </w:rPr>
              <w:t>Indeks (%)</w:t>
            </w:r>
          </w:p>
        </w:tc>
      </w:tr>
      <w:tr w:rsidR="00E433E8" w14:paraId="3EF6BC80" w14:textId="77777777">
        <w:trPr>
          <w:cantSplit/>
          <w:trHeight w:val="560"/>
        </w:trPr>
        <w:tc>
          <w:tcPr>
            <w:tcW w:w="700" w:type="dxa"/>
            <w:tcMar>
              <w:top w:w="0" w:type="dxa"/>
              <w:bottom w:w="0" w:type="dxa"/>
            </w:tcMar>
            <w:vAlign w:val="center"/>
          </w:tcPr>
          <w:p w14:paraId="2493AA94" w14:textId="77777777" w:rsidR="00E433E8" w:rsidRDefault="00E3251E">
            <w:pPr>
              <w:keepNext/>
              <w:keepLines/>
              <w:spacing w:after="0" w:line="240" w:lineRule="auto"/>
            </w:pPr>
            <w:r>
              <w:rPr>
                <w:sz w:val="18"/>
              </w:rPr>
              <w:t>166</w:t>
            </w:r>
          </w:p>
        </w:tc>
        <w:tc>
          <w:tcPr>
            <w:tcW w:w="3180" w:type="dxa"/>
            <w:tcMar>
              <w:top w:w="0" w:type="dxa"/>
              <w:bottom w:w="0" w:type="dxa"/>
            </w:tcMar>
            <w:vAlign w:val="center"/>
          </w:tcPr>
          <w:p w14:paraId="5003BCCB" w14:textId="77777777" w:rsidR="00E433E8" w:rsidRDefault="00E3251E">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14:paraId="3A6E8719" w14:textId="77777777" w:rsidR="00E433E8" w:rsidRDefault="00E3251E">
            <w:pPr>
              <w:keepNext/>
              <w:keepLines/>
              <w:spacing w:after="0" w:line="240" w:lineRule="auto"/>
            </w:pPr>
            <w:r>
              <w:rPr>
                <w:sz w:val="18"/>
              </w:rPr>
              <w:t>166</w:t>
            </w:r>
          </w:p>
        </w:tc>
        <w:tc>
          <w:tcPr>
            <w:tcW w:w="1860" w:type="dxa"/>
            <w:tcMar>
              <w:top w:w="0" w:type="dxa"/>
              <w:bottom w:w="0" w:type="dxa"/>
            </w:tcMar>
            <w:vAlign w:val="center"/>
          </w:tcPr>
          <w:p w14:paraId="3D418B45" w14:textId="77777777" w:rsidR="00E433E8" w:rsidRDefault="00E3251E">
            <w:pPr>
              <w:keepNext/>
              <w:keepLines/>
              <w:spacing w:after="0" w:line="240" w:lineRule="auto"/>
              <w:jc w:val="right"/>
            </w:pPr>
            <w:r>
              <w:rPr>
                <w:sz w:val="18"/>
              </w:rPr>
              <w:t>5.527,96</w:t>
            </w:r>
          </w:p>
        </w:tc>
        <w:tc>
          <w:tcPr>
            <w:tcW w:w="1860" w:type="dxa"/>
            <w:tcMar>
              <w:top w:w="0" w:type="dxa"/>
              <w:bottom w:w="0" w:type="dxa"/>
            </w:tcMar>
            <w:vAlign w:val="center"/>
          </w:tcPr>
          <w:p w14:paraId="1688B0F5" w14:textId="77777777" w:rsidR="00E433E8" w:rsidRDefault="00E3251E">
            <w:pPr>
              <w:keepNext/>
              <w:keepLines/>
              <w:spacing w:after="0" w:line="240" w:lineRule="auto"/>
              <w:jc w:val="right"/>
            </w:pPr>
            <w:r>
              <w:rPr>
                <w:sz w:val="18"/>
              </w:rPr>
              <w:t>1.986,35</w:t>
            </w:r>
          </w:p>
        </w:tc>
        <w:tc>
          <w:tcPr>
            <w:tcW w:w="700" w:type="dxa"/>
            <w:tcMar>
              <w:top w:w="0" w:type="dxa"/>
              <w:bottom w:w="0" w:type="dxa"/>
            </w:tcMar>
            <w:vAlign w:val="center"/>
          </w:tcPr>
          <w:p w14:paraId="14F96725" w14:textId="77777777" w:rsidR="00E433E8" w:rsidRDefault="00E3251E">
            <w:pPr>
              <w:keepNext/>
              <w:keepLines/>
              <w:spacing w:after="0" w:line="240" w:lineRule="auto"/>
              <w:jc w:val="right"/>
            </w:pPr>
            <w:r>
              <w:rPr>
                <w:sz w:val="18"/>
              </w:rPr>
              <w:t>35,9</w:t>
            </w:r>
          </w:p>
        </w:tc>
      </w:tr>
    </w:tbl>
    <w:p w14:paraId="1AAA4DF9" w14:textId="77777777" w:rsidR="00E433E8" w:rsidRDefault="00E433E8">
      <w:pPr>
        <w:spacing w:after="0"/>
      </w:pPr>
    </w:p>
    <w:p w14:paraId="127E0A46" w14:textId="77777777" w:rsidR="00E433E8" w:rsidRDefault="00E3251E">
      <w:r>
        <w:t>Šifra 166 potraživanje za prihode od prodaje proizvoda i robe te pruženih usluga  i za povrat po protestnim jamstvima, index je 35,9, iz razloga što je bila bolja naplata nego u prethodnoj godini.</w:t>
      </w:r>
    </w:p>
    <w:p w14:paraId="085CD77B" w14:textId="77777777" w:rsidR="00E433E8" w:rsidRDefault="00E433E8"/>
    <w:p w14:paraId="6CC33810" w14:textId="77777777" w:rsidR="00E433E8" w:rsidRDefault="00E3251E">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433E8" w14:paraId="0A676C40" w14:textId="77777777">
        <w:trPr>
          <w:cantSplit/>
        </w:trPr>
        <w:tc>
          <w:tcPr>
            <w:tcW w:w="700" w:type="dxa"/>
            <w:shd w:val="clear" w:color="auto" w:fill="E7F0F9"/>
            <w:tcMar>
              <w:top w:w="0" w:type="dxa"/>
              <w:bottom w:w="0" w:type="dxa"/>
            </w:tcMar>
            <w:vAlign w:val="center"/>
          </w:tcPr>
          <w:p w14:paraId="184AA85D" w14:textId="77777777" w:rsidR="00E433E8" w:rsidRDefault="00E325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29B6A7" w14:textId="77777777" w:rsidR="00E433E8" w:rsidRDefault="00E325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50E75A" w14:textId="77777777" w:rsidR="00E433E8" w:rsidRDefault="00E325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C85ADD" w14:textId="77777777" w:rsidR="00E433E8" w:rsidRDefault="00E325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552A1BC" w14:textId="77777777" w:rsidR="00E433E8" w:rsidRDefault="00E325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E136DC8" w14:textId="77777777" w:rsidR="00E433E8" w:rsidRDefault="00E3251E">
            <w:pPr>
              <w:keepNext/>
              <w:keepLines/>
              <w:spacing w:after="0" w:line="240" w:lineRule="auto"/>
              <w:jc w:val="center"/>
            </w:pPr>
            <w:r>
              <w:rPr>
                <w:b/>
                <w:sz w:val="18"/>
              </w:rPr>
              <w:t>Indeks (%)</w:t>
            </w:r>
          </w:p>
        </w:tc>
      </w:tr>
      <w:tr w:rsidR="00E433E8" w14:paraId="23B4F10F" w14:textId="77777777">
        <w:trPr>
          <w:cantSplit/>
          <w:trHeight w:val="560"/>
        </w:trPr>
        <w:tc>
          <w:tcPr>
            <w:tcW w:w="700" w:type="dxa"/>
            <w:tcMar>
              <w:top w:w="0" w:type="dxa"/>
              <w:bottom w:w="0" w:type="dxa"/>
            </w:tcMar>
            <w:vAlign w:val="center"/>
          </w:tcPr>
          <w:p w14:paraId="3CB07784" w14:textId="77777777" w:rsidR="00E433E8" w:rsidRDefault="00E3251E">
            <w:pPr>
              <w:keepNext/>
              <w:keepLines/>
              <w:spacing w:after="0" w:line="240" w:lineRule="auto"/>
            </w:pPr>
            <w:r>
              <w:rPr>
                <w:sz w:val="18"/>
              </w:rPr>
              <w:t>242</w:t>
            </w:r>
          </w:p>
        </w:tc>
        <w:tc>
          <w:tcPr>
            <w:tcW w:w="3180" w:type="dxa"/>
            <w:tcMar>
              <w:top w:w="0" w:type="dxa"/>
              <w:bottom w:w="0" w:type="dxa"/>
            </w:tcMar>
            <w:vAlign w:val="center"/>
          </w:tcPr>
          <w:p w14:paraId="58E5D97E" w14:textId="77777777" w:rsidR="00E433E8" w:rsidRDefault="00E3251E">
            <w:pPr>
              <w:keepNext/>
              <w:keepLines/>
              <w:spacing w:after="0" w:line="240" w:lineRule="auto"/>
            </w:pPr>
            <w:r>
              <w:rPr>
                <w:sz w:val="18"/>
              </w:rPr>
              <w:t>Obveze za nabavu proizvedene dugotrajne imovine</w:t>
            </w:r>
          </w:p>
        </w:tc>
        <w:tc>
          <w:tcPr>
            <w:tcW w:w="700" w:type="dxa"/>
            <w:tcMar>
              <w:top w:w="0" w:type="dxa"/>
              <w:bottom w:w="0" w:type="dxa"/>
            </w:tcMar>
            <w:vAlign w:val="center"/>
          </w:tcPr>
          <w:p w14:paraId="04D5AF1D" w14:textId="77777777" w:rsidR="00E433E8" w:rsidRDefault="00E3251E">
            <w:pPr>
              <w:keepNext/>
              <w:keepLines/>
              <w:spacing w:after="0" w:line="240" w:lineRule="auto"/>
            </w:pPr>
            <w:r>
              <w:rPr>
                <w:sz w:val="18"/>
              </w:rPr>
              <w:t>242</w:t>
            </w:r>
          </w:p>
        </w:tc>
        <w:tc>
          <w:tcPr>
            <w:tcW w:w="1860" w:type="dxa"/>
            <w:tcMar>
              <w:top w:w="0" w:type="dxa"/>
              <w:bottom w:w="0" w:type="dxa"/>
            </w:tcMar>
            <w:vAlign w:val="center"/>
          </w:tcPr>
          <w:p w14:paraId="14AB9413" w14:textId="77777777" w:rsidR="00E433E8" w:rsidRDefault="00E3251E">
            <w:pPr>
              <w:keepNext/>
              <w:keepLines/>
              <w:spacing w:after="0" w:line="240" w:lineRule="auto"/>
              <w:jc w:val="right"/>
            </w:pPr>
            <w:r>
              <w:rPr>
                <w:sz w:val="18"/>
              </w:rPr>
              <w:t>0,00</w:t>
            </w:r>
          </w:p>
        </w:tc>
        <w:tc>
          <w:tcPr>
            <w:tcW w:w="1860" w:type="dxa"/>
            <w:tcMar>
              <w:top w:w="0" w:type="dxa"/>
              <w:bottom w:w="0" w:type="dxa"/>
            </w:tcMar>
            <w:vAlign w:val="center"/>
          </w:tcPr>
          <w:p w14:paraId="155C5AA5" w14:textId="77777777" w:rsidR="00E433E8" w:rsidRDefault="00E3251E">
            <w:pPr>
              <w:keepNext/>
              <w:keepLines/>
              <w:spacing w:after="0" w:line="240" w:lineRule="auto"/>
              <w:jc w:val="right"/>
            </w:pPr>
            <w:r>
              <w:rPr>
                <w:sz w:val="18"/>
              </w:rPr>
              <w:t>29.260,57</w:t>
            </w:r>
          </w:p>
        </w:tc>
        <w:tc>
          <w:tcPr>
            <w:tcW w:w="700" w:type="dxa"/>
            <w:tcMar>
              <w:top w:w="0" w:type="dxa"/>
              <w:bottom w:w="0" w:type="dxa"/>
            </w:tcMar>
            <w:vAlign w:val="center"/>
          </w:tcPr>
          <w:p w14:paraId="130E3932" w14:textId="77777777" w:rsidR="00E433E8" w:rsidRDefault="00E3251E">
            <w:pPr>
              <w:keepNext/>
              <w:keepLines/>
              <w:spacing w:after="0" w:line="240" w:lineRule="auto"/>
              <w:jc w:val="right"/>
            </w:pPr>
            <w:r>
              <w:rPr>
                <w:sz w:val="18"/>
              </w:rPr>
              <w:t>-</w:t>
            </w:r>
          </w:p>
        </w:tc>
      </w:tr>
    </w:tbl>
    <w:p w14:paraId="6F908145" w14:textId="77777777" w:rsidR="00E433E8" w:rsidRDefault="00E433E8">
      <w:pPr>
        <w:spacing w:after="0"/>
      </w:pPr>
    </w:p>
    <w:p w14:paraId="15BC3672" w14:textId="06C6D6B2" w:rsidR="00E433E8" w:rsidRDefault="00E3251E">
      <w:r>
        <w:t>Što se tiče obvez</w:t>
      </w:r>
      <w:r w:rsidR="00124597">
        <w:t xml:space="preserve">e </w:t>
      </w:r>
      <w:r>
        <w:t>iskazane na šifri 24 obveza za nabavu nefinancijske imovine, Ministarstvo znanosti</w:t>
      </w:r>
      <w:r w:rsidR="00124597">
        <w:t>, obrazovanja</w:t>
      </w:r>
      <w:r>
        <w:t xml:space="preserve"> i sporta, nije doznačilo sredstva za nabavu udžbenika, za školsku godinu 2025./2026. iz razloga što evidencije nisu bile do kraja popunjene. </w:t>
      </w:r>
    </w:p>
    <w:p w14:paraId="708168FC" w14:textId="77777777" w:rsidR="00E433E8" w:rsidRDefault="00E3251E">
      <w:r>
        <w:t> </w:t>
      </w:r>
    </w:p>
    <w:p w14:paraId="2FA586E1" w14:textId="77777777" w:rsidR="00E433E8" w:rsidRDefault="00E433E8"/>
    <w:p w14:paraId="7C343EF9" w14:textId="77777777" w:rsidR="00E433E8" w:rsidRDefault="00E3251E">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433E8" w14:paraId="66C80657" w14:textId="77777777">
        <w:trPr>
          <w:cantSplit/>
        </w:trPr>
        <w:tc>
          <w:tcPr>
            <w:tcW w:w="700" w:type="dxa"/>
            <w:shd w:val="clear" w:color="auto" w:fill="E7F0F9"/>
            <w:tcMar>
              <w:top w:w="0" w:type="dxa"/>
              <w:bottom w:w="0" w:type="dxa"/>
            </w:tcMar>
            <w:vAlign w:val="center"/>
          </w:tcPr>
          <w:p w14:paraId="7B60E378" w14:textId="77777777" w:rsidR="00E433E8" w:rsidRDefault="00E325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036D1A" w14:textId="77777777" w:rsidR="00E433E8" w:rsidRDefault="00E325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7D57AF" w14:textId="77777777" w:rsidR="00E433E8" w:rsidRDefault="00E325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99BB3A" w14:textId="77777777" w:rsidR="00E433E8" w:rsidRDefault="00E325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4B07411" w14:textId="77777777" w:rsidR="00E433E8" w:rsidRDefault="00E325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0617B67" w14:textId="77777777" w:rsidR="00E433E8" w:rsidRDefault="00E3251E">
            <w:pPr>
              <w:keepNext/>
              <w:keepLines/>
              <w:spacing w:after="0" w:line="240" w:lineRule="auto"/>
              <w:jc w:val="center"/>
            </w:pPr>
            <w:r>
              <w:rPr>
                <w:b/>
                <w:sz w:val="18"/>
              </w:rPr>
              <w:t>Indeks (%)</w:t>
            </w:r>
          </w:p>
        </w:tc>
      </w:tr>
      <w:tr w:rsidR="00E433E8" w14:paraId="4B8BA684" w14:textId="77777777">
        <w:trPr>
          <w:cantSplit/>
          <w:trHeight w:val="560"/>
        </w:trPr>
        <w:tc>
          <w:tcPr>
            <w:tcW w:w="700" w:type="dxa"/>
            <w:tcMar>
              <w:top w:w="0" w:type="dxa"/>
              <w:bottom w:w="0" w:type="dxa"/>
            </w:tcMar>
            <w:vAlign w:val="center"/>
          </w:tcPr>
          <w:p w14:paraId="22A8356A" w14:textId="77777777" w:rsidR="00E433E8" w:rsidRDefault="00E3251E">
            <w:pPr>
              <w:keepNext/>
              <w:keepLines/>
              <w:spacing w:after="0" w:line="240" w:lineRule="auto"/>
            </w:pPr>
            <w:r>
              <w:rPr>
                <w:sz w:val="18"/>
              </w:rPr>
              <w:t>922</w:t>
            </w:r>
          </w:p>
        </w:tc>
        <w:tc>
          <w:tcPr>
            <w:tcW w:w="3180" w:type="dxa"/>
            <w:tcMar>
              <w:top w:w="0" w:type="dxa"/>
              <w:bottom w:w="0" w:type="dxa"/>
            </w:tcMar>
            <w:vAlign w:val="center"/>
          </w:tcPr>
          <w:p w14:paraId="2A15D603" w14:textId="77777777" w:rsidR="00E433E8" w:rsidRDefault="00E3251E">
            <w:pPr>
              <w:keepNext/>
              <w:keepLines/>
              <w:spacing w:after="0" w:line="240" w:lineRule="auto"/>
            </w:pPr>
            <w:r>
              <w:rPr>
                <w:sz w:val="18"/>
              </w:rPr>
              <w:t>Rezultat - višak/manjak (šifre 9221-9222)</w:t>
            </w:r>
          </w:p>
        </w:tc>
        <w:tc>
          <w:tcPr>
            <w:tcW w:w="700" w:type="dxa"/>
            <w:tcMar>
              <w:top w:w="0" w:type="dxa"/>
              <w:bottom w:w="0" w:type="dxa"/>
            </w:tcMar>
            <w:vAlign w:val="center"/>
          </w:tcPr>
          <w:p w14:paraId="22BFF4E7" w14:textId="77777777" w:rsidR="00E433E8" w:rsidRDefault="00E3251E">
            <w:pPr>
              <w:keepNext/>
              <w:keepLines/>
              <w:spacing w:after="0" w:line="240" w:lineRule="auto"/>
            </w:pPr>
            <w:r>
              <w:rPr>
                <w:sz w:val="18"/>
              </w:rPr>
              <w:t>922</w:t>
            </w:r>
          </w:p>
        </w:tc>
        <w:tc>
          <w:tcPr>
            <w:tcW w:w="1860" w:type="dxa"/>
            <w:tcMar>
              <w:top w:w="0" w:type="dxa"/>
              <w:bottom w:w="0" w:type="dxa"/>
            </w:tcMar>
            <w:vAlign w:val="center"/>
          </w:tcPr>
          <w:p w14:paraId="39230428" w14:textId="77777777" w:rsidR="00E433E8" w:rsidRDefault="00E3251E">
            <w:pPr>
              <w:keepNext/>
              <w:keepLines/>
              <w:spacing w:after="0" w:line="240" w:lineRule="auto"/>
              <w:jc w:val="right"/>
            </w:pPr>
            <w:r>
              <w:rPr>
                <w:sz w:val="18"/>
              </w:rPr>
              <w:t>118.677,54</w:t>
            </w:r>
          </w:p>
        </w:tc>
        <w:tc>
          <w:tcPr>
            <w:tcW w:w="1860" w:type="dxa"/>
            <w:tcMar>
              <w:top w:w="0" w:type="dxa"/>
              <w:bottom w:w="0" w:type="dxa"/>
            </w:tcMar>
            <w:vAlign w:val="center"/>
          </w:tcPr>
          <w:p w14:paraId="0F633BE4" w14:textId="77777777" w:rsidR="00E433E8" w:rsidRDefault="00E3251E">
            <w:pPr>
              <w:keepNext/>
              <w:keepLines/>
              <w:spacing w:after="0" w:line="240" w:lineRule="auto"/>
              <w:jc w:val="right"/>
            </w:pPr>
            <w:r>
              <w:rPr>
                <w:sz w:val="18"/>
              </w:rPr>
              <w:t>-113.301,24</w:t>
            </w:r>
          </w:p>
        </w:tc>
        <w:tc>
          <w:tcPr>
            <w:tcW w:w="700" w:type="dxa"/>
            <w:tcMar>
              <w:top w:w="0" w:type="dxa"/>
              <w:bottom w:w="0" w:type="dxa"/>
            </w:tcMar>
            <w:vAlign w:val="center"/>
          </w:tcPr>
          <w:p w14:paraId="6CFD46A2" w14:textId="77777777" w:rsidR="00E433E8" w:rsidRDefault="00E3251E">
            <w:pPr>
              <w:keepNext/>
              <w:keepLines/>
              <w:spacing w:after="0" w:line="240" w:lineRule="auto"/>
              <w:jc w:val="right"/>
            </w:pPr>
            <w:r>
              <w:rPr>
                <w:sz w:val="18"/>
              </w:rPr>
              <w:t>-95,5</w:t>
            </w:r>
          </w:p>
        </w:tc>
      </w:tr>
    </w:tbl>
    <w:p w14:paraId="478004EC" w14:textId="77777777" w:rsidR="00E433E8" w:rsidRDefault="00E433E8">
      <w:pPr>
        <w:spacing w:after="0"/>
      </w:pPr>
    </w:p>
    <w:p w14:paraId="1549ABF3" w14:textId="77777777" w:rsidR="00E433E8" w:rsidRDefault="00E3251E">
      <w:r>
        <w:t>Upravo zbog spomenute drugačije metodologije knjiženja ove godine imamo iskazani manjak na šifri 922 Rezultat- višak /manjak u iznosu -113.301,24 eura.</w:t>
      </w:r>
    </w:p>
    <w:p w14:paraId="4656576D" w14:textId="77777777" w:rsidR="00E433E8" w:rsidRDefault="00E433E8"/>
    <w:p w14:paraId="7964DBBE" w14:textId="77777777" w:rsidR="00E433E8" w:rsidRDefault="00E3251E">
      <w:pPr>
        <w:keepNext/>
        <w:spacing w:line="240" w:lineRule="auto"/>
        <w:jc w:val="center"/>
      </w:pPr>
      <w:r>
        <w:rPr>
          <w:b/>
          <w:sz w:val="28"/>
        </w:rPr>
        <w:t>Promjene u vrijednosti i obujmu imovine i obveza</w:t>
      </w:r>
    </w:p>
    <w:p w14:paraId="2D4EFE7D" w14:textId="77777777" w:rsidR="00E433E8" w:rsidRDefault="00E3251E">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433E8" w14:paraId="3914B051" w14:textId="77777777">
        <w:trPr>
          <w:cantSplit/>
        </w:trPr>
        <w:tc>
          <w:tcPr>
            <w:tcW w:w="700" w:type="dxa"/>
            <w:shd w:val="clear" w:color="auto" w:fill="E7F0F9"/>
            <w:tcMar>
              <w:top w:w="0" w:type="dxa"/>
              <w:bottom w:w="0" w:type="dxa"/>
            </w:tcMar>
            <w:vAlign w:val="center"/>
          </w:tcPr>
          <w:p w14:paraId="4A85BBA1" w14:textId="77777777" w:rsidR="00E433E8" w:rsidRDefault="00E325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7BEE80" w14:textId="77777777" w:rsidR="00E433E8" w:rsidRDefault="00E325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796444" w14:textId="77777777" w:rsidR="00E433E8" w:rsidRDefault="00E325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084E49" w14:textId="77777777" w:rsidR="00E433E8" w:rsidRDefault="00E3251E">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DB0083B" w14:textId="77777777" w:rsidR="00E433E8" w:rsidRDefault="00E3251E">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538A4BD" w14:textId="77777777" w:rsidR="00E433E8" w:rsidRDefault="00E3251E">
            <w:pPr>
              <w:keepNext/>
              <w:keepLines/>
              <w:spacing w:after="0" w:line="240" w:lineRule="auto"/>
              <w:jc w:val="center"/>
            </w:pPr>
            <w:r>
              <w:rPr>
                <w:b/>
                <w:sz w:val="18"/>
              </w:rPr>
              <w:t>Indeks (%)</w:t>
            </w:r>
          </w:p>
        </w:tc>
      </w:tr>
      <w:tr w:rsidR="00E433E8" w14:paraId="5AD19084" w14:textId="77777777">
        <w:trPr>
          <w:cantSplit/>
          <w:trHeight w:val="560"/>
        </w:trPr>
        <w:tc>
          <w:tcPr>
            <w:tcW w:w="700" w:type="dxa"/>
            <w:tcMar>
              <w:top w:w="0" w:type="dxa"/>
              <w:bottom w:w="0" w:type="dxa"/>
            </w:tcMar>
            <w:vAlign w:val="center"/>
          </w:tcPr>
          <w:p w14:paraId="69BCDC1B" w14:textId="77777777" w:rsidR="00E433E8" w:rsidRDefault="00E3251E">
            <w:pPr>
              <w:keepNext/>
              <w:keepLines/>
              <w:spacing w:after="0" w:line="240" w:lineRule="auto"/>
            </w:pPr>
            <w:r>
              <w:rPr>
                <w:sz w:val="18"/>
              </w:rPr>
              <w:t>91512</w:t>
            </w:r>
          </w:p>
        </w:tc>
        <w:tc>
          <w:tcPr>
            <w:tcW w:w="3180" w:type="dxa"/>
            <w:tcMar>
              <w:top w:w="0" w:type="dxa"/>
              <w:bottom w:w="0" w:type="dxa"/>
            </w:tcMar>
            <w:vAlign w:val="center"/>
          </w:tcPr>
          <w:p w14:paraId="0D54D8FE" w14:textId="77777777" w:rsidR="00E433E8" w:rsidRDefault="00E3251E">
            <w:pPr>
              <w:keepNext/>
              <w:keepLines/>
              <w:spacing w:after="0" w:line="240" w:lineRule="auto"/>
            </w:pPr>
            <w:r>
              <w:rPr>
                <w:sz w:val="18"/>
              </w:rPr>
              <w:t>Promjene u obujmu imovine (šifre P016+P023)</w:t>
            </w:r>
          </w:p>
        </w:tc>
        <w:tc>
          <w:tcPr>
            <w:tcW w:w="700" w:type="dxa"/>
            <w:tcMar>
              <w:top w:w="0" w:type="dxa"/>
              <w:bottom w:w="0" w:type="dxa"/>
            </w:tcMar>
            <w:vAlign w:val="center"/>
          </w:tcPr>
          <w:p w14:paraId="0B15524E" w14:textId="77777777" w:rsidR="00E433E8" w:rsidRDefault="00E3251E">
            <w:pPr>
              <w:keepNext/>
              <w:keepLines/>
              <w:spacing w:after="0" w:line="240" w:lineRule="auto"/>
            </w:pPr>
            <w:r>
              <w:rPr>
                <w:sz w:val="18"/>
              </w:rPr>
              <w:t>91512</w:t>
            </w:r>
          </w:p>
        </w:tc>
        <w:tc>
          <w:tcPr>
            <w:tcW w:w="1860" w:type="dxa"/>
            <w:tcMar>
              <w:top w:w="0" w:type="dxa"/>
              <w:bottom w:w="0" w:type="dxa"/>
            </w:tcMar>
            <w:vAlign w:val="center"/>
          </w:tcPr>
          <w:p w14:paraId="4C033F7F" w14:textId="77777777" w:rsidR="00E433E8" w:rsidRDefault="00E3251E">
            <w:pPr>
              <w:keepNext/>
              <w:keepLines/>
              <w:spacing w:after="0" w:line="240" w:lineRule="auto"/>
              <w:jc w:val="right"/>
            </w:pPr>
            <w:r>
              <w:rPr>
                <w:sz w:val="18"/>
              </w:rPr>
              <w:t>900,00</w:t>
            </w:r>
          </w:p>
        </w:tc>
        <w:tc>
          <w:tcPr>
            <w:tcW w:w="1860" w:type="dxa"/>
            <w:tcMar>
              <w:top w:w="0" w:type="dxa"/>
              <w:bottom w:w="0" w:type="dxa"/>
            </w:tcMar>
            <w:vAlign w:val="center"/>
          </w:tcPr>
          <w:p w14:paraId="33A7B7B7" w14:textId="77777777" w:rsidR="00E433E8" w:rsidRDefault="00E3251E">
            <w:pPr>
              <w:keepNext/>
              <w:keepLines/>
              <w:spacing w:after="0" w:line="240" w:lineRule="auto"/>
              <w:jc w:val="right"/>
            </w:pPr>
            <w:r>
              <w:rPr>
                <w:sz w:val="18"/>
              </w:rPr>
              <w:t>4.080,80</w:t>
            </w:r>
          </w:p>
        </w:tc>
        <w:tc>
          <w:tcPr>
            <w:tcW w:w="700" w:type="dxa"/>
            <w:tcMar>
              <w:top w:w="0" w:type="dxa"/>
              <w:bottom w:w="0" w:type="dxa"/>
            </w:tcMar>
            <w:vAlign w:val="center"/>
          </w:tcPr>
          <w:p w14:paraId="443FB362" w14:textId="77777777" w:rsidR="00E433E8" w:rsidRDefault="00E3251E">
            <w:pPr>
              <w:keepNext/>
              <w:keepLines/>
              <w:spacing w:after="0" w:line="240" w:lineRule="auto"/>
              <w:jc w:val="right"/>
            </w:pPr>
            <w:r>
              <w:rPr>
                <w:sz w:val="18"/>
              </w:rPr>
              <w:t>453,4</w:t>
            </w:r>
          </w:p>
        </w:tc>
      </w:tr>
    </w:tbl>
    <w:p w14:paraId="34A1F098" w14:textId="77777777" w:rsidR="00E433E8" w:rsidRDefault="00E433E8">
      <w:pPr>
        <w:spacing w:after="0"/>
      </w:pPr>
    </w:p>
    <w:p w14:paraId="4397CC7D" w14:textId="77777777" w:rsidR="00E433E8" w:rsidRDefault="00E3251E">
      <w:r>
        <w:t xml:space="preserve">Na obrascu P-VRIO iskazano je stanje u obujma imovine, i to povećanje za prijenosno računalo koje smo dobili od Grada, te smanjenje za sadašnju vrijednost onih osnovnih </w:t>
      </w:r>
      <w:r>
        <w:lastRenderedPageBreak/>
        <w:t>sredstava, koja nisu više za upotrebu, prema izvješću popisnih komisijama, nakon obračunate amortizacije, te iskazane nabavne vrijednosti i ispravke vrijednosti.</w:t>
      </w:r>
    </w:p>
    <w:p w14:paraId="318CA603" w14:textId="77777777" w:rsidR="00E433E8" w:rsidRDefault="00E433E8"/>
    <w:p w14:paraId="7BC98951" w14:textId="77777777" w:rsidR="00E433E8" w:rsidRDefault="00E3251E">
      <w:pPr>
        <w:keepNext/>
        <w:spacing w:line="240" w:lineRule="auto"/>
        <w:jc w:val="center"/>
      </w:pPr>
      <w:r>
        <w:rPr>
          <w:b/>
          <w:sz w:val="28"/>
        </w:rPr>
        <w:t>Izvještaj o obvezama</w:t>
      </w:r>
    </w:p>
    <w:p w14:paraId="7DA5EC85" w14:textId="77777777" w:rsidR="00E433E8" w:rsidRDefault="00E3251E">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433E8" w14:paraId="34ECB247" w14:textId="77777777">
        <w:trPr>
          <w:cantSplit/>
        </w:trPr>
        <w:tc>
          <w:tcPr>
            <w:tcW w:w="700" w:type="dxa"/>
            <w:shd w:val="clear" w:color="auto" w:fill="E7F0F9"/>
            <w:tcMar>
              <w:top w:w="0" w:type="dxa"/>
              <w:bottom w:w="0" w:type="dxa"/>
            </w:tcMar>
            <w:vAlign w:val="center"/>
          </w:tcPr>
          <w:p w14:paraId="616FB382" w14:textId="77777777" w:rsidR="00E433E8" w:rsidRDefault="00E325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46728C" w14:textId="77777777" w:rsidR="00E433E8" w:rsidRDefault="00E325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A5230D" w14:textId="77777777" w:rsidR="00E433E8" w:rsidRDefault="00E325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3E7A6C" w14:textId="77777777" w:rsidR="00E433E8" w:rsidRDefault="00E3251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3EB4CC3" w14:textId="77777777" w:rsidR="00E433E8" w:rsidRDefault="00E3251E">
            <w:pPr>
              <w:keepNext/>
              <w:keepLines/>
              <w:spacing w:after="0" w:line="240" w:lineRule="auto"/>
              <w:jc w:val="center"/>
            </w:pPr>
            <w:r>
              <w:rPr>
                <w:b/>
                <w:sz w:val="18"/>
              </w:rPr>
              <w:t>Indeks (%)</w:t>
            </w:r>
          </w:p>
        </w:tc>
      </w:tr>
      <w:tr w:rsidR="00E433E8" w14:paraId="2473CEDB" w14:textId="77777777">
        <w:trPr>
          <w:cantSplit/>
          <w:trHeight w:val="560"/>
        </w:trPr>
        <w:tc>
          <w:tcPr>
            <w:tcW w:w="700" w:type="dxa"/>
            <w:tcMar>
              <w:top w:w="0" w:type="dxa"/>
              <w:bottom w:w="0" w:type="dxa"/>
            </w:tcMar>
            <w:vAlign w:val="center"/>
          </w:tcPr>
          <w:p w14:paraId="778014AC" w14:textId="77777777" w:rsidR="00E433E8" w:rsidRDefault="00E433E8">
            <w:pPr>
              <w:keepNext/>
              <w:keepLines/>
              <w:spacing w:after="0" w:line="240" w:lineRule="auto"/>
            </w:pPr>
          </w:p>
        </w:tc>
        <w:tc>
          <w:tcPr>
            <w:tcW w:w="3180" w:type="dxa"/>
            <w:tcMar>
              <w:top w:w="0" w:type="dxa"/>
              <w:bottom w:w="0" w:type="dxa"/>
            </w:tcMar>
            <w:vAlign w:val="center"/>
          </w:tcPr>
          <w:p w14:paraId="07A6043F" w14:textId="77777777" w:rsidR="00E433E8" w:rsidRDefault="00E3251E">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6FD9ECF" w14:textId="77777777" w:rsidR="00E433E8" w:rsidRDefault="00E3251E">
            <w:pPr>
              <w:keepNext/>
              <w:keepLines/>
              <w:spacing w:after="0" w:line="240" w:lineRule="auto"/>
            </w:pPr>
            <w:r>
              <w:rPr>
                <w:sz w:val="18"/>
              </w:rPr>
              <w:t>V007</w:t>
            </w:r>
          </w:p>
        </w:tc>
        <w:tc>
          <w:tcPr>
            <w:tcW w:w="1860" w:type="dxa"/>
            <w:tcMar>
              <w:top w:w="0" w:type="dxa"/>
              <w:bottom w:w="0" w:type="dxa"/>
            </w:tcMar>
            <w:vAlign w:val="center"/>
          </w:tcPr>
          <w:p w14:paraId="4AC22E56" w14:textId="7F4B582F" w:rsidR="00E433E8" w:rsidRDefault="00E3251E">
            <w:pPr>
              <w:keepNext/>
              <w:keepLines/>
              <w:spacing w:after="0" w:line="240" w:lineRule="auto"/>
              <w:jc w:val="right"/>
            </w:pPr>
            <w:r>
              <w:rPr>
                <w:sz w:val="18"/>
              </w:rPr>
              <w:t>29.260,57</w:t>
            </w:r>
          </w:p>
        </w:tc>
        <w:tc>
          <w:tcPr>
            <w:tcW w:w="700" w:type="dxa"/>
            <w:tcMar>
              <w:top w:w="0" w:type="dxa"/>
              <w:bottom w:w="0" w:type="dxa"/>
            </w:tcMar>
            <w:vAlign w:val="center"/>
          </w:tcPr>
          <w:p w14:paraId="1678697E" w14:textId="77777777" w:rsidR="00E433E8" w:rsidRDefault="00E3251E">
            <w:pPr>
              <w:keepNext/>
              <w:keepLines/>
              <w:spacing w:after="0" w:line="240" w:lineRule="auto"/>
              <w:jc w:val="right"/>
            </w:pPr>
            <w:r>
              <w:rPr>
                <w:sz w:val="18"/>
              </w:rPr>
              <w:t>-</w:t>
            </w:r>
          </w:p>
        </w:tc>
      </w:tr>
    </w:tbl>
    <w:p w14:paraId="09D3775C" w14:textId="77777777" w:rsidR="00E433E8" w:rsidRDefault="00E433E8">
      <w:pPr>
        <w:spacing w:after="0"/>
      </w:pPr>
    </w:p>
    <w:p w14:paraId="1096C90F" w14:textId="77777777" w:rsidR="00E433E8" w:rsidRDefault="00E3251E">
      <w:r>
        <w:t>Za promatrano razdoblje stanje dospjelih obveza na kraju izvještajnog razdoblja iznosi 29.260,57 iz razloga što sredstva za plaćanje udžbenika za školsku godinu 2025./2026. nismo dobili od Ministarstva znanosti, obrazovanja i sporta.</w:t>
      </w:r>
    </w:p>
    <w:p w14:paraId="03AC069D" w14:textId="77777777" w:rsidR="00E433E8" w:rsidRDefault="00E3251E">
      <w:r>
        <w:t>Iskazano stanje na obvezama odnosi se na plaće za 12.mj.2025., naknade za zaposlene, prijevoz i bolovanja preko 42 dana (ili za djecu), materijalna prava zaposlenih, te neplaćene račune koji su dospjeli u 1.mjesecu 2026., a odnose se na prethodnu godinu, uglavnom 12.mjesec 2025. Rok za podmirenje tih obveza je siječanj-veljača 2026.</w:t>
      </w:r>
    </w:p>
    <w:p w14:paraId="7986776B" w14:textId="77777777" w:rsidR="00E433E8" w:rsidRDefault="00E3251E">
      <w:r>
        <w:t>Preneseno stanje na obvezama iz 2024.godine je 214.182,32 eura., kojima su pridodane obveze iz razdoblja 2025., te umanjenje za podmirene obveze do kraja 2025. Stanje nepodmirenih obveza iz 2025. se prenosi u 2026.kao početno stanje u iznosu od 271.740,86 Eura.</w:t>
      </w:r>
    </w:p>
    <w:p w14:paraId="36A04187" w14:textId="77777777" w:rsidR="00E433E8" w:rsidRDefault="00E3251E">
      <w:r>
        <w:t> </w:t>
      </w:r>
    </w:p>
    <w:p w14:paraId="3CFEA30C" w14:textId="77777777" w:rsidR="00E433E8" w:rsidRDefault="00E433E8"/>
    <w:sectPr w:rsidR="00E433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433E8"/>
    <w:rsid w:val="00124597"/>
    <w:rsid w:val="00E3251E"/>
    <w:rsid w:val="00E433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A2AF8"/>
  <w15:docId w15:val="{BF6DE70B-A1D2-46A7-9FD7-09E55971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2254</Words>
  <Characters>12849</Characters>
  <Application>Microsoft Office Word</Application>
  <DocSecurity>0</DocSecurity>
  <Lines>107</Lines>
  <Paragraphs>30</Paragraphs>
  <ScaleCrop>false</ScaleCrop>
  <Company/>
  <LinksUpToDate>false</LinksUpToDate>
  <CharactersWithSpaces>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Tonka</cp:lastModifiedBy>
  <cp:revision>5</cp:revision>
  <cp:lastPrinted>2026-01-30T06:16:00Z</cp:lastPrinted>
  <dcterms:created xsi:type="dcterms:W3CDTF">2026-01-29T07:55:00Z</dcterms:created>
  <dcterms:modified xsi:type="dcterms:W3CDTF">2026-01-30T06:21:00Z</dcterms:modified>
</cp:coreProperties>
</file>