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Default="005D5A51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12A9B" w:rsidRDefault="00F12A9B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F12A9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18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22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B" w:rsidRDefault="004D02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02-2018.</w:t>
            </w:r>
          </w:p>
        </w:tc>
      </w:tr>
    </w:tbl>
    <w:p w:rsidR="00F12A9B" w:rsidRDefault="00F12A9B">
      <w:pPr>
        <w:rPr>
          <w:b/>
          <w:sz w:val="2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Podaci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školi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podatke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škole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 IZIDORA KRŠNJAVOGA 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Adresa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KRŠNJAVOGA 2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ZAGREB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Poštanski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10 000 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4"/>
                <w:szCs w:val="22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Korisnici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usluge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2A9B" w:rsidRDefault="004D0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D5A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Razreda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Tip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putovanja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prirodi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Višednevna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terenska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4D0259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5A51">
              <w:rPr>
                <w:rFonts w:ascii="Times New Roman" w:hAnsi="Times New Roman"/>
              </w:rPr>
              <w:t xml:space="preserve">   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4D0259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5A51">
              <w:rPr>
                <w:rFonts w:ascii="Times New Roman" w:hAnsi="Times New Roman"/>
              </w:rPr>
              <w:t xml:space="preserve">           </w:t>
            </w:r>
            <w:proofErr w:type="spellStart"/>
            <w:r w:rsidR="005D5A51"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12A9B" w:rsidRPr="002351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Odredište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Pr="002351C2" w:rsidRDefault="005D5A51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2351C2">
              <w:rPr>
                <w:rFonts w:eastAsia="Calibri"/>
                <w:i/>
                <w:sz w:val="22"/>
                <w:szCs w:val="22"/>
                <w:lang w:val="fr-FR"/>
              </w:rPr>
              <w:t>Upisati područje ime/imena države/država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Pr="002351C2" w:rsidRDefault="00F12A9B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Republici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Hrvatskoj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131973" w:rsidP="0013197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i</w:t>
            </w:r>
            <w:bookmarkStart w:id="0" w:name="_GoBack"/>
            <w:bookmarkEnd w:id="0"/>
            <w:r w:rsidR="004D0259">
              <w:rPr>
                <w:rFonts w:ascii="Times New Roman" w:hAnsi="Times New Roman"/>
              </w:rPr>
              <w:t xml:space="preserve"> </w:t>
            </w:r>
            <w:proofErr w:type="spellStart"/>
            <w:r w:rsidR="004D0259">
              <w:rPr>
                <w:rFonts w:ascii="Times New Roman" w:hAnsi="Times New Roman"/>
              </w:rPr>
              <w:t>Srednja</w:t>
            </w:r>
            <w:proofErr w:type="spellEnd"/>
            <w:r w:rsidR="004D0259">
              <w:rPr>
                <w:rFonts w:ascii="Times New Roman" w:hAnsi="Times New Roman"/>
              </w:rPr>
              <w:t xml:space="preserve"> </w:t>
            </w:r>
            <w:proofErr w:type="spellStart"/>
            <w:r w:rsidR="004D0259">
              <w:rPr>
                <w:rFonts w:ascii="Times New Roman" w:hAnsi="Times New Roman"/>
              </w:rPr>
              <w:t>Dalmacija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inozemstvu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realizacije</w:t>
            </w:r>
            <w:proofErr w:type="spellEnd"/>
          </w:p>
          <w:p w:rsidR="00F12A9B" w:rsidRDefault="005D5A5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predložiti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okvirnom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terminu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od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dva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tjedna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Default="004D0259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od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30</w:t>
            </w:r>
            <w:r w:rsidR="005D5A51" w:rsidRPr="00B805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4D02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svibnja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4D0259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do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D5A51" w:rsidRPr="00B8054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4D02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lipnja</w:t>
            </w:r>
            <w:proofErr w:type="spellEnd"/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5D5A51">
            <w:pPr>
              <w:rPr>
                <w:sz w:val="22"/>
                <w:szCs w:val="22"/>
              </w:rPr>
            </w:pPr>
            <w:r w:rsidRPr="00B8054A"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12A9B" w:rsidRDefault="00F12A9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Godina</w:t>
            </w:r>
            <w:proofErr w:type="spellEnd"/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B8054A" w:rsidRDefault="004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12A9B" w:rsidRPr="00B8054A" w:rsidRDefault="005D5A51" w:rsidP="00B8054A">
            <w:pPr>
              <w:rPr>
                <w:sz w:val="22"/>
                <w:szCs w:val="22"/>
              </w:rPr>
            </w:pPr>
            <w:r w:rsidRPr="00B8054A">
              <w:rPr>
                <w:rFonts w:eastAsia="Calibri"/>
                <w:sz w:val="22"/>
                <w:szCs w:val="22"/>
              </w:rPr>
              <w:t xml:space="preserve">s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mogućnošću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odstupanja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r w:rsidR="00B8054A">
              <w:rPr>
                <w:rFonts w:eastAsia="Calibri"/>
                <w:sz w:val="22"/>
                <w:szCs w:val="22"/>
              </w:rPr>
              <w:t xml:space="preserve"> +/- </w:t>
            </w:r>
            <w:r w:rsidRPr="00B8054A">
              <w:rPr>
                <w:rFonts w:eastAsia="Calibri"/>
                <w:sz w:val="22"/>
                <w:szCs w:val="22"/>
              </w:rPr>
              <w:t xml:space="preserve">4 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četiri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5D5A5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2A9B" w:rsidRPr="002351C2" w:rsidRDefault="005D5A5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  <w:lang w:val="fr-FR"/>
              </w:rPr>
            </w:pPr>
            <w:r w:rsidRPr="002351C2">
              <w:rPr>
                <w:rFonts w:eastAsia="Calibri"/>
                <w:sz w:val="22"/>
                <w:szCs w:val="22"/>
                <w:lang w:val="fr-FR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4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traženo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polaska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0259">
              <w:rPr>
                <w:rFonts w:ascii="Times New Roman" w:hAnsi="Times New Roman"/>
                <w:color w:val="000000"/>
                <w:szCs w:val="18"/>
              </w:rPr>
              <w:t xml:space="preserve">ZAGREB – </w:t>
            </w:r>
            <w:proofErr w:type="spellStart"/>
            <w:r w:rsidRPr="004D0259">
              <w:rPr>
                <w:rFonts w:ascii="Times New Roman" w:hAnsi="Times New Roman"/>
                <w:color w:val="000000"/>
                <w:szCs w:val="18"/>
              </w:rPr>
              <w:t>ispred</w:t>
            </w:r>
            <w:proofErr w:type="spellEnd"/>
            <w:r w:rsidRPr="004D0259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4D0259">
              <w:rPr>
                <w:rFonts w:ascii="Times New Roman" w:hAnsi="Times New Roman"/>
                <w:color w:val="000000"/>
                <w:szCs w:val="18"/>
              </w:rPr>
              <w:t>muzeja</w:t>
            </w:r>
            <w:proofErr w:type="spellEnd"/>
            <w:r w:rsidRPr="004D0259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4D0259">
              <w:rPr>
                <w:rFonts w:ascii="Times New Roman" w:hAnsi="Times New Roman"/>
                <w:color w:val="000000"/>
                <w:szCs w:val="18"/>
              </w:rPr>
              <w:t>Mimara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Usputna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odredišta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Pr="004D0259" w:rsidRDefault="004D0259" w:rsidP="004D0259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259">
              <w:rPr>
                <w:rFonts w:ascii="Times New Roman" w:hAnsi="Times New Roman"/>
                <w:b/>
                <w:i/>
                <w:lang w:val="hr-HR"/>
              </w:rPr>
              <w:t xml:space="preserve">Otočac, Smiljan, Knin, Šibenik, </w:t>
            </w:r>
            <w:proofErr w:type="spellStart"/>
            <w:r w:rsidRPr="004D0259">
              <w:rPr>
                <w:rFonts w:ascii="Times New Roman" w:hAnsi="Times New Roman"/>
                <w:b/>
                <w:i/>
                <w:lang w:val="hr-HR"/>
              </w:rPr>
              <w:t>Visovac</w:t>
            </w:r>
            <w:proofErr w:type="spellEnd"/>
            <w:r w:rsidRPr="004D0259">
              <w:rPr>
                <w:rFonts w:ascii="Times New Roman" w:hAnsi="Times New Roman"/>
                <w:b/>
                <w:i/>
                <w:lang w:val="hr-HR"/>
              </w:rPr>
              <w:t xml:space="preserve"> (NP Krka), Skradin, NP Kornati Trogir, Omiš, Klis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Krajnji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cilj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4D0259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SPLIT</w:t>
            </w: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Vrsta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kombinacije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proofErr w:type="spellStart"/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udovoljava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zakonskim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propisima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prijevoz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AUTOBUS </w:t>
            </w:r>
            <w:proofErr w:type="spellStart"/>
            <w:r>
              <w:rPr>
                <w:rFonts w:ascii="Times New Roman" w:hAnsi="Times New Roman"/>
                <w:color w:val="000000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AUTOBUSI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Vlak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Zrakoplov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Kombinirani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prijevoz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Smještaj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prehrana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</w:t>
            </w:r>
            <w:proofErr w:type="spellStart"/>
            <w:r>
              <w:rPr>
                <w:rFonts w:ascii="Times New Roman" w:hAnsi="Times New Roman"/>
                <w:i/>
              </w:rPr>
              <w:t>jednu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više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smještaja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X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polupansiona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12A9B" w:rsidRDefault="00F12A9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12A9B" w:rsidRPr="002351C2" w:rsidRDefault="005D5A5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lang w:val="fr-FR"/>
              </w:rPr>
            </w:pPr>
            <w:r w:rsidRPr="002351C2">
              <w:rPr>
                <w:rFonts w:eastAsia="Calibri"/>
                <w:sz w:val="22"/>
                <w:szCs w:val="22"/>
                <w:lang w:val="fr-FR"/>
              </w:rPr>
              <w:t>Prehrana na bazi punoga</w:t>
            </w:r>
          </w:p>
          <w:p w:rsidR="00F12A9B" w:rsidRPr="002351C2" w:rsidRDefault="005D5A5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  <w:lang w:val="fr-FR"/>
              </w:rPr>
            </w:pPr>
            <w:r w:rsidRPr="002351C2">
              <w:rPr>
                <w:rFonts w:eastAsia="Calibri"/>
                <w:sz w:val="22"/>
                <w:szCs w:val="22"/>
                <w:lang w:val="fr-FR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0"/>
                <w:szCs w:val="20"/>
              </w:rPr>
            </w:pPr>
            <w:r w:rsidRPr="002351C2">
              <w:rPr>
                <w:sz w:val="20"/>
                <w:szCs w:val="20"/>
                <w:lang w:val="fr-FR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X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što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4D0259">
            <w:pPr>
              <w:rPr>
                <w:i/>
                <w:sz w:val="22"/>
                <w:szCs w:val="22"/>
              </w:rPr>
            </w:pPr>
            <w:proofErr w:type="spellStart"/>
            <w:r w:rsidRPr="00647414">
              <w:rPr>
                <w:b/>
                <w:i/>
                <w:iCs/>
                <w:color w:val="000000"/>
              </w:rPr>
              <w:t>Molimo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da se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ručak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ne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ostvaruje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hotelu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kojem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organiziran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smještaj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nego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</w:rPr>
              <w:t>zasebno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,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prema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programu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pojedinog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dana</w:t>
            </w: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cijenu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ponude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uračunati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Upisati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</w:rPr>
              <w:t>imenima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svakog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muzeja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prirode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dvorca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grada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  <w:i/>
              </w:rPr>
              <w:t xml:space="preserve"> sl.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 e)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Ulaznice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4D0259">
            <w:pPr>
              <w:rPr>
                <w:vertAlign w:val="superscript"/>
              </w:rPr>
            </w:pPr>
            <w:proofErr w:type="spellStart"/>
            <w:r w:rsidRPr="00DC26E7">
              <w:rPr>
                <w:b/>
                <w:i/>
                <w:color w:val="000000"/>
              </w:rPr>
              <w:t>Majerovo</w:t>
            </w:r>
            <w:proofErr w:type="spellEnd"/>
            <w:r w:rsidRPr="00DC26E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C26E7">
              <w:rPr>
                <w:b/>
                <w:i/>
                <w:color w:val="000000"/>
              </w:rPr>
              <w:t>vrilo</w:t>
            </w:r>
            <w:proofErr w:type="spellEnd"/>
            <w:r w:rsidRPr="00DC26E7">
              <w:rPr>
                <w:b/>
                <w:i/>
                <w:color w:val="000000"/>
              </w:rPr>
              <w:t xml:space="preserve"> u </w:t>
            </w:r>
            <w:proofErr w:type="spellStart"/>
            <w:r w:rsidRPr="00DC26E7">
              <w:rPr>
                <w:b/>
                <w:i/>
                <w:color w:val="000000"/>
              </w:rPr>
              <w:t>Otočcu</w:t>
            </w:r>
            <w:proofErr w:type="spellEnd"/>
            <w:r w:rsidRPr="00DC26E7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Centar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za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autohtone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vrste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slatkovodnih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riba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rakova</w:t>
            </w:r>
            <w:proofErr w:type="spellEnd"/>
            <w:r>
              <w:rPr>
                <w:b/>
                <w:i/>
                <w:color w:val="000000"/>
              </w:rPr>
              <w:t xml:space="preserve"> u </w:t>
            </w:r>
            <w:proofErr w:type="spellStart"/>
            <w:r>
              <w:rPr>
                <w:b/>
                <w:i/>
                <w:color w:val="000000"/>
              </w:rPr>
              <w:t>Otočcu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Memorijalni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centar</w:t>
            </w:r>
            <w:proofErr w:type="spellEnd"/>
            <w:r>
              <w:rPr>
                <w:b/>
                <w:i/>
                <w:color w:val="000000"/>
              </w:rPr>
              <w:t xml:space="preserve"> „Nikola Tesla</w:t>
            </w:r>
            <w:proofErr w:type="gramStart"/>
            <w:r>
              <w:rPr>
                <w:b/>
                <w:i/>
                <w:color w:val="000000"/>
              </w:rPr>
              <w:t>“ u</w:t>
            </w:r>
            <w:proofErr w:type="gram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Smiljanu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Muzej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grada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Knina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kninska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Tvrđava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Tvrđava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sv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Mihovila</w:t>
            </w:r>
            <w:proofErr w:type="spellEnd"/>
            <w:r>
              <w:rPr>
                <w:b/>
                <w:i/>
                <w:color w:val="000000"/>
              </w:rPr>
              <w:t xml:space="preserve"> u </w:t>
            </w:r>
            <w:proofErr w:type="spellStart"/>
            <w:r>
              <w:rPr>
                <w:b/>
                <w:i/>
                <w:color w:val="000000"/>
              </w:rPr>
              <w:t>Šibeniku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Visovac</w:t>
            </w:r>
            <w:proofErr w:type="spellEnd"/>
            <w:r>
              <w:rPr>
                <w:b/>
                <w:i/>
                <w:color w:val="000000"/>
              </w:rPr>
              <w:t xml:space="preserve"> (NP Krka), </w:t>
            </w:r>
            <w:proofErr w:type="spellStart"/>
            <w:r>
              <w:rPr>
                <w:b/>
                <w:i/>
                <w:color w:val="000000"/>
              </w:rPr>
              <w:t>arheološko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nalazište</w:t>
            </w:r>
            <w:proofErr w:type="spellEnd"/>
            <w:r>
              <w:rPr>
                <w:b/>
                <w:i/>
                <w:color w:val="000000"/>
              </w:rPr>
              <w:t xml:space="preserve"> Salona </w:t>
            </w:r>
            <w:proofErr w:type="spellStart"/>
            <w:r>
              <w:rPr>
                <w:b/>
                <w:i/>
                <w:color w:val="000000"/>
              </w:rPr>
              <w:t>kod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Solinu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Pojedini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spomenici</w:t>
            </w:r>
            <w:proofErr w:type="spellEnd"/>
            <w:r>
              <w:rPr>
                <w:b/>
                <w:i/>
                <w:color w:val="000000"/>
              </w:rPr>
              <w:t xml:space="preserve"> u </w:t>
            </w:r>
            <w:proofErr w:type="spellStart"/>
            <w:r>
              <w:rPr>
                <w:b/>
                <w:i/>
                <w:color w:val="000000"/>
              </w:rPr>
              <w:t>Trogiru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Splitu</w:t>
            </w:r>
            <w:proofErr w:type="spellEnd"/>
            <w:r>
              <w:rPr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</w:rPr>
              <w:t>Dioklecijanova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palača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podrumi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Sv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Duje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Poljud</w:t>
            </w:r>
            <w:proofErr w:type="spellEnd"/>
            <w:r>
              <w:rPr>
                <w:b/>
                <w:i/>
                <w:color w:val="000000"/>
              </w:rPr>
              <w:t xml:space="preserve">), </w:t>
            </w:r>
            <w:proofErr w:type="spellStart"/>
            <w:r>
              <w:rPr>
                <w:b/>
                <w:i/>
                <w:color w:val="000000"/>
              </w:rPr>
              <w:t>tvrđava</w:t>
            </w:r>
            <w:proofErr w:type="spellEnd"/>
            <w:r>
              <w:rPr>
                <w:b/>
                <w:i/>
                <w:color w:val="000000"/>
              </w:rPr>
              <w:t xml:space="preserve"> Mirabella u </w:t>
            </w:r>
            <w:proofErr w:type="spellStart"/>
            <w:r>
              <w:rPr>
                <w:b/>
                <w:i/>
                <w:color w:val="000000"/>
              </w:rPr>
              <w:t>Omišu</w:t>
            </w:r>
            <w:proofErr w:type="spellEnd"/>
            <w:r>
              <w:rPr>
                <w:b/>
                <w:i/>
                <w:color w:val="000000"/>
              </w:rPr>
              <w:t xml:space="preserve">, NP </w:t>
            </w:r>
            <w:proofErr w:type="spellStart"/>
            <w:r>
              <w:rPr>
                <w:b/>
                <w:i/>
                <w:color w:val="000000"/>
              </w:rPr>
              <w:t>Kornati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Kanjon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rijeke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Cetine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radionicama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Pr="004D0259" w:rsidRDefault="004D0259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DA, </w:t>
            </w:r>
            <w:proofErr w:type="spellStart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>ukoliko</w:t>
            </w:r>
            <w:proofErr w:type="spellEnd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>postoji</w:t>
            </w:r>
            <w:proofErr w:type="spellEnd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>prikladna</w:t>
            </w:r>
            <w:proofErr w:type="spellEnd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0259">
              <w:rPr>
                <w:rFonts w:ascii="Times New Roman" w:hAnsi="Times New Roman"/>
                <w:b/>
                <w:i/>
                <w:sz w:val="24"/>
                <w:szCs w:val="24"/>
              </w:rPr>
              <w:t>ponuda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Vodiča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razgled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4D0259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C26E7">
              <w:rPr>
                <w:rFonts w:ascii="Times New Roman" w:hAnsi="Times New Roman"/>
                <w:b/>
                <w:i/>
                <w:color w:val="000000"/>
              </w:rPr>
              <w:t xml:space="preserve">Split, </w:t>
            </w:r>
            <w:proofErr w:type="spellStart"/>
            <w:r w:rsidRPr="00DC26E7">
              <w:rPr>
                <w:rFonts w:ascii="Times New Roman" w:hAnsi="Times New Roman"/>
                <w:b/>
                <w:i/>
                <w:color w:val="000000"/>
              </w:rPr>
              <w:t>Trogir</w:t>
            </w:r>
            <w:proofErr w:type="spellEnd"/>
            <w:r w:rsidRPr="00DC26E7"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proofErr w:type="spellStart"/>
            <w:r w:rsidRPr="00DC26E7">
              <w:rPr>
                <w:rFonts w:ascii="Times New Roman" w:hAnsi="Times New Roman"/>
                <w:b/>
                <w:i/>
                <w:color w:val="000000"/>
              </w:rPr>
              <w:t>ev</w:t>
            </w:r>
            <w:proofErr w:type="spellEnd"/>
            <w:r w:rsidRPr="00DC26E7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proofErr w:type="spellStart"/>
            <w:r w:rsidRPr="00DC26E7">
              <w:rPr>
                <w:rFonts w:ascii="Times New Roman" w:hAnsi="Times New Roman"/>
                <w:b/>
                <w:i/>
                <w:color w:val="000000"/>
              </w:rPr>
              <w:t>Skradin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zahtjevi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4037" w:rsidRDefault="00DF403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-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Molimo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da se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ručak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ne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ostvaruje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hotelu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kojem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organiziran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smještaj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nego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</w:rPr>
              <w:t>zasebno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,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prema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programu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47414">
              <w:rPr>
                <w:b/>
                <w:i/>
                <w:iCs/>
                <w:color w:val="000000"/>
              </w:rPr>
              <w:t>pojedinog</w:t>
            </w:r>
            <w:proofErr w:type="spellEnd"/>
            <w:r w:rsidRPr="00647414">
              <w:rPr>
                <w:b/>
                <w:i/>
                <w:iCs/>
                <w:color w:val="000000"/>
              </w:rPr>
              <w:t xml:space="preserve"> dana.</w:t>
            </w:r>
          </w:p>
          <w:p w:rsidR="00F12A9B" w:rsidRPr="00DF4037" w:rsidRDefault="005D5A51">
            <w:pPr>
              <w:rPr>
                <w:b/>
                <w:i/>
                <w:color w:val="000000"/>
              </w:rPr>
            </w:pPr>
            <w:r w:rsidRPr="00DF4037">
              <w:rPr>
                <w:b/>
                <w:i/>
                <w:color w:val="000000"/>
              </w:rPr>
              <w:lastRenderedPageBreak/>
              <w:t xml:space="preserve">- </w:t>
            </w:r>
            <w:proofErr w:type="spellStart"/>
            <w:r w:rsidRPr="00DF4037">
              <w:rPr>
                <w:b/>
                <w:i/>
                <w:color w:val="000000"/>
              </w:rPr>
              <w:t>potvrda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o </w:t>
            </w:r>
            <w:proofErr w:type="spellStart"/>
            <w:r w:rsidRPr="00DF4037">
              <w:rPr>
                <w:b/>
                <w:i/>
                <w:color w:val="000000"/>
              </w:rPr>
              <w:t>ispunjavanju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uvjeta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za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autobuse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kojima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se </w:t>
            </w:r>
            <w:proofErr w:type="spellStart"/>
            <w:r w:rsidRPr="00DF4037">
              <w:rPr>
                <w:b/>
                <w:i/>
                <w:color w:val="000000"/>
              </w:rPr>
              <w:t>prevoze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djeca</w:t>
            </w:r>
            <w:proofErr w:type="spellEnd"/>
          </w:p>
          <w:p w:rsidR="00DF4037" w:rsidRPr="005D5A51" w:rsidRDefault="005D5A51" w:rsidP="00DF4037">
            <w:pPr>
              <w:rPr>
                <w:color w:val="000000"/>
              </w:rPr>
            </w:pPr>
            <w:r w:rsidRPr="00DF4037">
              <w:rPr>
                <w:b/>
                <w:i/>
                <w:color w:val="000000"/>
              </w:rPr>
              <w:t xml:space="preserve">-  </w:t>
            </w:r>
            <w:proofErr w:type="spellStart"/>
            <w:proofErr w:type="gramStart"/>
            <w:r w:rsidRPr="00DF4037">
              <w:rPr>
                <w:b/>
                <w:i/>
                <w:color w:val="000000"/>
              </w:rPr>
              <w:t>prema</w:t>
            </w:r>
            <w:proofErr w:type="spellEnd"/>
            <w:proofErr w:type="gramEnd"/>
            <w:r w:rsidRPr="00DF4037">
              <w:rPr>
                <w:b/>
                <w:i/>
                <w:color w:val="000000"/>
              </w:rPr>
              <w:t xml:space="preserve"> čl.12 </w:t>
            </w:r>
            <w:proofErr w:type="spellStart"/>
            <w:r w:rsidRPr="00DF4037">
              <w:rPr>
                <w:b/>
                <w:i/>
                <w:color w:val="000000"/>
              </w:rPr>
              <w:t>Pravilnika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o </w:t>
            </w:r>
            <w:proofErr w:type="spellStart"/>
            <w:r w:rsidRPr="00DF4037">
              <w:rPr>
                <w:b/>
                <w:i/>
                <w:color w:val="000000"/>
              </w:rPr>
              <w:t>izmjenama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i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dopunama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pravilnika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o </w:t>
            </w:r>
            <w:proofErr w:type="spellStart"/>
            <w:r w:rsidRPr="00DF4037">
              <w:rPr>
                <w:b/>
                <w:i/>
                <w:color w:val="000000"/>
              </w:rPr>
              <w:t>izvođenju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izleta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i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ekskurzija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i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drugih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odgojno-obrazovnih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aktivnosti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izvan</w:t>
            </w:r>
            <w:proofErr w:type="spellEnd"/>
            <w:r w:rsidRPr="00DF403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F4037">
              <w:rPr>
                <w:b/>
                <w:i/>
                <w:color w:val="000000"/>
              </w:rPr>
              <w:t>škole</w:t>
            </w:r>
            <w:proofErr w:type="spellEnd"/>
            <w:r w:rsidR="00DF4037" w:rsidRPr="00DF4037">
              <w:rPr>
                <w:b/>
                <w:i/>
                <w:color w:val="000000"/>
              </w:rPr>
              <w:t xml:space="preserve">.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Prijedlog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dodatnih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sadržaja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koji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pridonijeti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kvaliteti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realizacije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Molimo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ponudi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navesti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prijedlog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dvaju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hotela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</w:rPr>
              <w:t>cijenu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uključiti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stavke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putnog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br. 12)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F12A9B" w:rsidRDefault="00F12A9B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posljedica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nesretnoga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slučaja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putovanju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zdravstvenog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vrijeme</w:t>
            </w:r>
            <w:proofErr w:type="spellEnd"/>
            <w:r>
              <w:rPr>
                <w:rFonts w:ascii="Times New Roman" w:hAnsi="Times New Roman"/>
              </w:rPr>
              <w:t xml:space="preserve"> puta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boravka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inozemstvu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otkaza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povratka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mjesto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polazišta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</w:p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slučaju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</w:p>
          <w:p w:rsidR="00F12A9B" w:rsidRDefault="005D5A51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</w:rPr>
              <w:t>oštećenja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gubitka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prtljage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    </w:t>
            </w:r>
            <w:proofErr w:type="spellStart"/>
            <w:r>
              <w:rPr>
                <w:rFonts w:ascii="Times New Roman" w:hAnsi="Times New Roman"/>
                <w:b/>
              </w:rPr>
              <w:t>Dostava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ponuda</w:t>
            </w:r>
            <w:proofErr w:type="spellEnd"/>
          </w:p>
        </w:tc>
      </w:tr>
      <w:tr w:rsidR="00F12A9B" w:rsidRPr="005D5A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5D5A51">
              <w:rPr>
                <w:rFonts w:ascii="Times New Roman" w:hAnsi="Times New Roman"/>
              </w:rPr>
              <w:t>Rok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dostave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ponuda</w:t>
            </w:r>
            <w:proofErr w:type="spellEnd"/>
            <w:r w:rsidRPr="005D5A51">
              <w:rPr>
                <w:rFonts w:ascii="Times New Roman" w:hAnsi="Times New Roman"/>
              </w:rPr>
              <w:t xml:space="preserve"> je </w:t>
            </w:r>
          </w:p>
        </w:tc>
        <w:tc>
          <w:tcPr>
            <w:tcW w:w="613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5A51">
              <w:rPr>
                <w:rFonts w:ascii="Times New Roman" w:hAnsi="Times New Roman"/>
              </w:rPr>
              <w:t xml:space="preserve">U </w:t>
            </w:r>
            <w:proofErr w:type="spellStart"/>
            <w:r w:rsidRPr="005D5A51">
              <w:rPr>
                <w:rFonts w:ascii="Times New Roman" w:hAnsi="Times New Roman"/>
              </w:rPr>
              <w:t>poštanske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urede</w:t>
            </w:r>
            <w:proofErr w:type="spellEnd"/>
            <w:r w:rsidRPr="005D5A51">
              <w:rPr>
                <w:rFonts w:ascii="Times New Roman" w:hAnsi="Times New Roman"/>
              </w:rPr>
              <w:t xml:space="preserve"> u </w:t>
            </w:r>
            <w:proofErr w:type="spellStart"/>
            <w:r w:rsidRPr="005D5A51">
              <w:rPr>
                <w:rFonts w:ascii="Times New Roman" w:hAnsi="Times New Roman"/>
              </w:rPr>
              <w:t>sjedištu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ponuditelja</w:t>
            </w:r>
            <w:proofErr w:type="spellEnd"/>
            <w:r w:rsidRPr="005D5A51">
              <w:rPr>
                <w:rFonts w:ascii="Times New Roman" w:hAnsi="Times New Roman"/>
              </w:rPr>
              <w:t xml:space="preserve"> do  13.</w:t>
            </w:r>
            <w:r w:rsidR="00856021">
              <w:rPr>
                <w:rFonts w:ascii="Times New Roman" w:hAnsi="Times New Roman"/>
              </w:rPr>
              <w:t>2</w:t>
            </w:r>
            <w:r w:rsidRPr="005D5A51">
              <w:rPr>
                <w:rFonts w:ascii="Times New Roman" w:hAnsi="Times New Roman"/>
              </w:rPr>
              <w:t xml:space="preserve"> </w:t>
            </w:r>
            <w:r w:rsidR="00856021">
              <w:rPr>
                <w:rFonts w:ascii="Times New Roman" w:hAnsi="Times New Roman"/>
              </w:rPr>
              <w:t>.</w:t>
            </w:r>
            <w:r w:rsidRPr="005D5A51">
              <w:rPr>
                <w:rFonts w:ascii="Times New Roman" w:hAnsi="Times New Roman"/>
              </w:rPr>
              <w:t>2018. do 24:00 sati</w:t>
            </w:r>
          </w:p>
          <w:p w:rsidR="00F12A9B" w:rsidRPr="005D5A51" w:rsidRDefault="005D5A51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D5A51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12A9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D5A51">
              <w:rPr>
                <w:rFonts w:ascii="Times New Roman" w:hAnsi="Times New Roman"/>
              </w:rPr>
              <w:t>Javno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otvaranje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ponuda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održat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će</w:t>
            </w:r>
            <w:proofErr w:type="spellEnd"/>
            <w:r w:rsidRPr="005D5A51">
              <w:rPr>
                <w:rFonts w:ascii="Times New Roman" w:hAnsi="Times New Roman"/>
              </w:rPr>
              <w:t xml:space="preserve"> se u </w:t>
            </w:r>
            <w:proofErr w:type="spellStart"/>
            <w:r w:rsidRPr="005D5A51">
              <w:rPr>
                <w:rFonts w:ascii="Times New Roman" w:hAnsi="Times New Roman"/>
              </w:rPr>
              <w:t>Školi</w:t>
            </w:r>
            <w:proofErr w:type="spellEnd"/>
            <w:r w:rsidRPr="005D5A51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D5A51">
              <w:rPr>
                <w:rFonts w:ascii="Times New Roman" w:hAnsi="Times New Roman"/>
              </w:rPr>
              <w:t xml:space="preserve">16. 02. 2018. 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Pr="005D5A51" w:rsidRDefault="00DF4037" w:rsidP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</w:t>
            </w:r>
            <w:r w:rsidR="005D5A51" w:rsidRPr="005D5A51">
              <w:rPr>
                <w:rFonts w:ascii="Times New Roman" w:hAnsi="Times New Roman"/>
              </w:rPr>
              <w:t>:00 sati</w:t>
            </w:r>
          </w:p>
        </w:tc>
      </w:tr>
    </w:tbl>
    <w:p w:rsidR="00F12A9B" w:rsidRDefault="00F12A9B">
      <w:pPr>
        <w:jc w:val="both"/>
      </w:pPr>
    </w:p>
    <w:p w:rsidR="00F12A9B" w:rsidRDefault="005D5A5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potpisivanja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dokaz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registraciji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preslika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izvatka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obrtnog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kojeg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razvidno</w:t>
      </w:r>
      <w:proofErr w:type="spellEnd"/>
      <w:r>
        <w:rPr>
          <w:rFonts w:ascii="Times New Roman" w:hAnsi="Times New Roman"/>
        </w:rPr>
        <w:t xml:space="preserve"> da je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agencije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presliku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rješenja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nadležnog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organiziranje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paket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aranžmana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sklapanje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paket-aranžmanu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izleta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sklapanje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izletu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Mjesec</w:t>
      </w:r>
      <w:proofErr w:type="spellEnd"/>
      <w:r>
        <w:rPr>
          <w:rFonts w:ascii="Times New Roman" w:hAnsi="Times New Roman"/>
        </w:rPr>
        <w:t xml:space="preserve">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osiguranju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jamčevine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višednevnu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ekskurziju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višednevnu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nastavu</w:t>
      </w:r>
      <w:proofErr w:type="spellEnd"/>
      <w:r>
        <w:rPr>
          <w:rFonts w:ascii="Times New Roman" w:hAnsi="Times New Roman"/>
        </w:rPr>
        <w:t>),</w:t>
      </w:r>
    </w:p>
    <w:p w:rsidR="00F12A9B" w:rsidRDefault="005D5A51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osiguranju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odgovornosti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štetu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prouzroči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neispunjenjem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djelomičnim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ispunjenjem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neurednim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ispunjenjem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obveza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paket-aranžmana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preslika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polica</w:t>
      </w:r>
      <w:proofErr w:type="spellEnd"/>
      <w:r>
        <w:rPr>
          <w:rFonts w:ascii="Times New Roman" w:hAnsi="Times New Roman"/>
        </w:rPr>
        <w:t>)</w:t>
      </w: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5D5A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Napomena</w:t>
      </w:r>
      <w:proofErr w:type="spellEnd"/>
      <w:r>
        <w:rPr>
          <w:sz w:val="22"/>
          <w:szCs w:val="22"/>
        </w:rPr>
        <w:t xml:space="preserve">: </w:t>
      </w:r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Pristigle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sadržavati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cijenu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uključivati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prijevoz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sudionika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isključivo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prijevoznim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udovoljavaju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</w:p>
    <w:p w:rsidR="00F12A9B" w:rsidRDefault="005D5A51">
      <w:pPr>
        <w:pStyle w:val="Odlomakpopisa1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osiguranje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odgovornosti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jamčevine</w:t>
      </w:r>
      <w:proofErr w:type="spellEnd"/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vezanim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</w:p>
    <w:p w:rsidR="00F12A9B" w:rsidRDefault="005D5A51">
      <w:pPr>
        <w:pStyle w:val="Odlomakpopisa1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razrađene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iskazanom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cijenom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učeniku</w:t>
      </w:r>
      <w:proofErr w:type="spellEnd"/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obzir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uzimati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zaprimljene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poštanskom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navedenog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Školska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smije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mijenjati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sadržaj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već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popunjavati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rubrike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Potencijalni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je to </w:t>
      </w:r>
      <w:proofErr w:type="spellStart"/>
      <w:r>
        <w:rPr>
          <w:sz w:val="22"/>
          <w:szCs w:val="22"/>
        </w:rPr>
        <w:t>školska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označila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brojem</w:t>
      </w:r>
      <w:proofErr w:type="spellEnd"/>
      <w:r>
        <w:rPr>
          <w:sz w:val="22"/>
          <w:szCs w:val="22"/>
        </w:rPr>
        <w:t xml:space="preserve"> 10. </w:t>
      </w:r>
      <w:proofErr w:type="spellStart"/>
      <w:proofErr w:type="gramStart"/>
      <w:r>
        <w:rPr>
          <w:sz w:val="22"/>
          <w:szCs w:val="22"/>
        </w:rPr>
        <w:t>točke</w:t>
      </w:r>
      <w:proofErr w:type="spellEnd"/>
      <w:proofErr w:type="gramEnd"/>
      <w:r>
        <w:rPr>
          <w:sz w:val="22"/>
          <w:szCs w:val="22"/>
        </w:rPr>
        <w:t xml:space="preserve"> e) </w:t>
      </w:r>
      <w:proofErr w:type="spellStart"/>
      <w:r>
        <w:rPr>
          <w:sz w:val="22"/>
          <w:szCs w:val="22"/>
        </w:rPr>
        <w:t>obrasca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iziskuje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povećanje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potencijalni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obrazložiti</w:t>
      </w:r>
      <w:proofErr w:type="spellEnd"/>
      <w:r>
        <w:rPr>
          <w:sz w:val="22"/>
          <w:szCs w:val="22"/>
        </w:rPr>
        <w:t>.</w:t>
      </w:r>
    </w:p>
    <w:sectPr w:rsidR="00F12A9B" w:rsidSect="00DA734E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5D"/>
    <w:multiLevelType w:val="multilevel"/>
    <w:tmpl w:val="0640775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08A5"/>
    <w:multiLevelType w:val="multilevel"/>
    <w:tmpl w:val="131E08A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37C17"/>
    <w:multiLevelType w:val="multilevel"/>
    <w:tmpl w:val="3B237C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FEE"/>
    <w:multiLevelType w:val="multilevel"/>
    <w:tmpl w:val="69727FE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600B29"/>
    <w:multiLevelType w:val="multilevel"/>
    <w:tmpl w:val="72600B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0691"/>
    <w:multiLevelType w:val="multilevel"/>
    <w:tmpl w:val="7364069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B"/>
    <w:rsid w:val="00131973"/>
    <w:rsid w:val="002351C2"/>
    <w:rsid w:val="004D0259"/>
    <w:rsid w:val="005D5A51"/>
    <w:rsid w:val="00844965"/>
    <w:rsid w:val="00856021"/>
    <w:rsid w:val="00B8054A"/>
    <w:rsid w:val="00DA734E"/>
    <w:rsid w:val="00DF4037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E"/>
    <w:pPr>
      <w:spacing w:after="160" w:line="259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A73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DA7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DA73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4E"/>
    <w:rPr>
      <w:rFonts w:ascii="Tahoma" w:hAnsi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DA73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Istaknuto">
    <w:name w:val="Emphasis"/>
    <w:qFormat/>
    <w:rsid w:val="00DA734E"/>
    <w:rPr>
      <w:i/>
      <w:iCs/>
    </w:rPr>
  </w:style>
  <w:style w:type="character" w:styleId="Naglaeno">
    <w:name w:val="Strong"/>
    <w:qFormat/>
    <w:rsid w:val="00DA734E"/>
    <w:rPr>
      <w:b/>
      <w:bCs/>
    </w:rPr>
  </w:style>
  <w:style w:type="paragraph" w:customStyle="1" w:styleId="NoSpacing1">
    <w:name w:val="No Spacing1"/>
    <w:uiPriority w:val="1"/>
    <w:qFormat/>
    <w:rsid w:val="00DA734E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link w:val="BezproredaChar"/>
    <w:uiPriority w:val="1"/>
    <w:qFormat/>
    <w:rsid w:val="00DA734E"/>
    <w:pPr>
      <w:spacing w:after="160" w:line="259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uiPriority w:val="34"/>
    <w:qFormat/>
    <w:rsid w:val="00DA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A734E"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Naslov1Char">
    <w:name w:val="Naslov 1 Char"/>
    <w:link w:val="Naslov1"/>
    <w:rsid w:val="00DA734E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DA734E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DA734E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rsid w:val="00DA734E"/>
    <w:rPr>
      <w:rFonts w:ascii="Cambria" w:hAnsi="Cambria"/>
      <w:b/>
      <w:bCs/>
      <w:kern w:val="28"/>
      <w:sz w:val="32"/>
      <w:szCs w:val="32"/>
    </w:rPr>
  </w:style>
  <w:style w:type="character" w:customStyle="1" w:styleId="BezproredaChar">
    <w:name w:val="Bez proreda Char"/>
    <w:link w:val="Bezproreda1"/>
    <w:uiPriority w:val="1"/>
    <w:rsid w:val="00DA734E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rsid w:val="00DA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E"/>
    <w:pPr>
      <w:spacing w:after="160" w:line="259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A73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DA7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DA73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4E"/>
    <w:rPr>
      <w:rFonts w:ascii="Tahoma" w:hAnsi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DA73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Istaknuto">
    <w:name w:val="Emphasis"/>
    <w:qFormat/>
    <w:rsid w:val="00DA734E"/>
    <w:rPr>
      <w:i/>
      <w:iCs/>
    </w:rPr>
  </w:style>
  <w:style w:type="character" w:styleId="Naglaeno">
    <w:name w:val="Strong"/>
    <w:qFormat/>
    <w:rsid w:val="00DA734E"/>
    <w:rPr>
      <w:b/>
      <w:bCs/>
    </w:rPr>
  </w:style>
  <w:style w:type="paragraph" w:customStyle="1" w:styleId="NoSpacing1">
    <w:name w:val="No Spacing1"/>
    <w:uiPriority w:val="1"/>
    <w:qFormat/>
    <w:rsid w:val="00DA734E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link w:val="BezproredaChar"/>
    <w:uiPriority w:val="1"/>
    <w:qFormat/>
    <w:rsid w:val="00DA734E"/>
    <w:pPr>
      <w:spacing w:after="160" w:line="259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uiPriority w:val="34"/>
    <w:qFormat/>
    <w:rsid w:val="00DA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A734E"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Naslov1Char">
    <w:name w:val="Naslov 1 Char"/>
    <w:link w:val="Naslov1"/>
    <w:rsid w:val="00DA734E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DA734E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DA734E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rsid w:val="00DA734E"/>
    <w:rPr>
      <w:rFonts w:ascii="Cambria" w:hAnsi="Cambria"/>
      <w:b/>
      <w:bCs/>
      <w:kern w:val="28"/>
      <w:sz w:val="32"/>
      <w:szCs w:val="32"/>
    </w:rPr>
  </w:style>
  <w:style w:type="character" w:customStyle="1" w:styleId="BezproredaChar">
    <w:name w:val="Bez proreda Char"/>
    <w:link w:val="Bezproreda1"/>
    <w:uiPriority w:val="1"/>
    <w:rsid w:val="00DA734E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rsid w:val="00DA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Škola</cp:lastModifiedBy>
  <cp:revision>2</cp:revision>
  <cp:lastPrinted>2016-03-02T15:01:00Z</cp:lastPrinted>
  <dcterms:created xsi:type="dcterms:W3CDTF">2018-02-08T13:22:00Z</dcterms:created>
  <dcterms:modified xsi:type="dcterms:W3CDTF">2018-02-08T13:22:00Z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